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6E" w:rsidRDefault="006D5049" w:rsidP="00EE7558">
      <w:pPr>
        <w:spacing w:line="240" w:lineRule="auto"/>
        <w:jc w:val="center"/>
        <w:rPr>
          <w:b/>
          <w:bCs/>
          <w:sz w:val="24"/>
          <w:szCs w:val="24"/>
        </w:rPr>
      </w:pPr>
      <w:r w:rsidRPr="00EE7558">
        <w:rPr>
          <w:b/>
          <w:bCs/>
          <w:sz w:val="24"/>
          <w:szCs w:val="24"/>
        </w:rPr>
        <w:t>БИОМЕТРИЧЕСКАЯ ОБРАБОТКА МАЛЫХ ВЫБОРОК (</w:t>
      </w:r>
      <w:r w:rsidRPr="00EE7558">
        <w:rPr>
          <w:b/>
          <w:bCs/>
          <w:sz w:val="24"/>
          <w:szCs w:val="24"/>
          <w:lang w:val="en-US"/>
        </w:rPr>
        <w:t>N</w:t>
      </w:r>
      <w:r w:rsidRPr="00EE7558">
        <w:rPr>
          <w:b/>
          <w:bCs/>
          <w:sz w:val="24"/>
          <w:szCs w:val="24"/>
        </w:rPr>
        <w:t>˂</w:t>
      </w:r>
      <w:r>
        <w:rPr>
          <w:b/>
          <w:bCs/>
          <w:sz w:val="24"/>
          <w:szCs w:val="24"/>
        </w:rPr>
        <w:t>30)</w:t>
      </w:r>
    </w:p>
    <w:p w:rsidR="00B9719C" w:rsidRPr="00EE7558" w:rsidRDefault="00B9719C" w:rsidP="00EE7558">
      <w:pPr>
        <w:spacing w:line="240" w:lineRule="auto"/>
        <w:jc w:val="center"/>
        <w:rPr>
          <w:b/>
          <w:bCs/>
          <w:sz w:val="24"/>
          <w:szCs w:val="24"/>
        </w:rPr>
      </w:pPr>
    </w:p>
    <w:p w:rsidR="006D5049" w:rsidRDefault="006D5049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6D5049">
        <w:rPr>
          <w:b/>
          <w:sz w:val="24"/>
          <w:szCs w:val="24"/>
        </w:rPr>
        <w:t>Цель занятия:</w:t>
      </w:r>
      <w:r>
        <w:rPr>
          <w:sz w:val="24"/>
          <w:szCs w:val="24"/>
        </w:rPr>
        <w:t xml:space="preserve"> приобрести навык обработки малых выборок и расчета основных показателей.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EE7558">
        <w:rPr>
          <w:sz w:val="24"/>
          <w:szCs w:val="24"/>
        </w:rPr>
        <w:t>Основными статистическими величинами, определяемыми при обработке данных являются: средняя арифметическая (</w:t>
      </w:r>
      <w:r w:rsidRPr="00EE7558">
        <w:rPr>
          <w:rFonts w:eastAsia="Times New Roman"/>
          <w:position w:val="-4"/>
          <w:sz w:val="24"/>
          <w:szCs w:val="24"/>
          <w:lang w:eastAsia="ru-RU"/>
        </w:rPr>
        <w:object w:dxaOrig="25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pt" o:ole="">
            <v:imagedata r:id="rId4" o:title=""/>
          </v:shape>
          <o:OLEObject Type="Embed" ProgID="Equation.3" ShapeID="_x0000_i1025" DrawAspect="Content" ObjectID="_1775041634" r:id="rId5"/>
        </w:object>
      </w:r>
      <w:r w:rsidRPr="00EE7558">
        <w:rPr>
          <w:sz w:val="24"/>
          <w:szCs w:val="24"/>
        </w:rPr>
        <w:t>), показатели изменчивости изучаемых признаков: лимиты (</w:t>
      </w:r>
      <w:proofErr w:type="spellStart"/>
      <w:r w:rsidRPr="00EE7558">
        <w:rPr>
          <w:sz w:val="24"/>
          <w:szCs w:val="24"/>
          <w:lang w:val="en-US"/>
        </w:rPr>
        <w:t>lim</w:t>
      </w:r>
      <w:proofErr w:type="spellEnd"/>
      <w:r w:rsidRPr="00EE7558">
        <w:rPr>
          <w:sz w:val="24"/>
          <w:szCs w:val="24"/>
        </w:rPr>
        <w:t xml:space="preserve">), среднее </w:t>
      </w:r>
      <w:proofErr w:type="spellStart"/>
      <w:r w:rsidRPr="00EE7558">
        <w:rPr>
          <w:sz w:val="24"/>
          <w:szCs w:val="24"/>
        </w:rPr>
        <w:t>квадратическое</w:t>
      </w:r>
      <w:proofErr w:type="spellEnd"/>
      <w:r w:rsidRPr="00EE7558">
        <w:rPr>
          <w:sz w:val="24"/>
          <w:szCs w:val="24"/>
        </w:rPr>
        <w:t xml:space="preserve"> отклонение (</w:t>
      </w:r>
      <w:r w:rsidR="001F5C6A" w:rsidRPr="00EE7558">
        <w:rPr>
          <w:i/>
          <w:sz w:val="24"/>
          <w:szCs w:val="24"/>
          <w:lang w:val="en-US"/>
        </w:rPr>
        <w:t>δ</w:t>
      </w:r>
      <w:r w:rsidRPr="00EE7558">
        <w:rPr>
          <w:sz w:val="24"/>
          <w:szCs w:val="24"/>
        </w:rPr>
        <w:t>), коэффициент изменчивости (</w:t>
      </w:r>
      <w:proofErr w:type="spellStart"/>
      <w:r w:rsidRPr="00EE7558">
        <w:rPr>
          <w:sz w:val="24"/>
          <w:szCs w:val="24"/>
          <w:lang w:val="en-US"/>
        </w:rPr>
        <w:t>C</w:t>
      </w:r>
      <w:r w:rsidRPr="00EE7558">
        <w:rPr>
          <w:sz w:val="24"/>
          <w:szCs w:val="24"/>
          <w:vertAlign w:val="subscript"/>
          <w:lang w:val="en-US"/>
        </w:rPr>
        <w:t>v</w:t>
      </w:r>
      <w:proofErr w:type="spellEnd"/>
      <w:r w:rsidRPr="00EE7558">
        <w:rPr>
          <w:sz w:val="24"/>
          <w:szCs w:val="24"/>
        </w:rPr>
        <w:t>), ошибка средней арифметической (</w:t>
      </w:r>
      <w:r w:rsidR="008F2234" w:rsidRPr="00EE7558">
        <w:rPr>
          <w:position w:val="-14"/>
          <w:sz w:val="24"/>
          <w:szCs w:val="24"/>
        </w:rPr>
        <w:object w:dxaOrig="320" w:dyaOrig="380">
          <v:shape id="_x0000_i1026" type="#_x0000_t75" style="width:15.75pt;height:18.75pt" o:ole="">
            <v:imagedata r:id="rId6" o:title=""/>
          </v:shape>
          <o:OLEObject Type="Embed" ProgID="Equation.3" ShapeID="_x0000_i1026" DrawAspect="Content" ObjectID="_1775041635" r:id="rId7"/>
        </w:object>
      </w:r>
      <w:r w:rsidRPr="00EE7558">
        <w:rPr>
          <w:sz w:val="24"/>
          <w:szCs w:val="24"/>
        </w:rPr>
        <w:t>) и др.</w:t>
      </w:r>
    </w:p>
    <w:p w:rsidR="00730A6E" w:rsidRPr="002068C3" w:rsidRDefault="00730A6E" w:rsidP="00EE7558">
      <w:pPr>
        <w:spacing w:line="240" w:lineRule="auto"/>
        <w:ind w:firstLine="567"/>
        <w:jc w:val="center"/>
        <w:rPr>
          <w:i/>
          <w:sz w:val="24"/>
          <w:szCs w:val="24"/>
        </w:rPr>
      </w:pPr>
      <w:r w:rsidRPr="002068C3">
        <w:rPr>
          <w:i/>
          <w:sz w:val="24"/>
          <w:szCs w:val="24"/>
        </w:rPr>
        <w:t>Средняя арифметическая (</w:t>
      </w:r>
      <w:r w:rsidR="001F5C6A" w:rsidRPr="002068C3">
        <w:rPr>
          <w:rFonts w:eastAsia="Times New Roman"/>
          <w:i/>
          <w:position w:val="-4"/>
          <w:sz w:val="24"/>
          <w:szCs w:val="24"/>
          <w:lang w:eastAsia="ru-RU"/>
        </w:rPr>
        <w:object w:dxaOrig="255" w:dyaOrig="300">
          <v:shape id="_x0000_i1027" type="#_x0000_t75" style="width:12.75pt;height:15pt" o:ole="">
            <v:imagedata r:id="rId4" o:title=""/>
          </v:shape>
          <o:OLEObject Type="Embed" ProgID="Equation.3" ShapeID="_x0000_i1027" DrawAspect="Content" ObjectID="_1775041636" r:id="rId8"/>
        </w:object>
      </w:r>
      <w:r w:rsidRPr="002068C3">
        <w:rPr>
          <w:i/>
          <w:sz w:val="24"/>
          <w:szCs w:val="24"/>
        </w:rPr>
        <w:t>)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EE7558">
        <w:rPr>
          <w:sz w:val="24"/>
          <w:szCs w:val="24"/>
        </w:rPr>
        <w:t>Средняя арифметическая (</w:t>
      </w:r>
      <w:r w:rsidRPr="00EE7558">
        <w:rPr>
          <w:rFonts w:eastAsia="Times New Roman"/>
          <w:position w:val="-4"/>
          <w:sz w:val="24"/>
          <w:szCs w:val="24"/>
          <w:lang w:eastAsia="ru-RU"/>
        </w:rPr>
        <w:object w:dxaOrig="255" w:dyaOrig="300">
          <v:shape id="_x0000_i1028" type="#_x0000_t75" style="width:12.75pt;height:15pt" o:ole="">
            <v:imagedata r:id="rId4" o:title=""/>
          </v:shape>
          <o:OLEObject Type="Embed" ProgID="Equation.3" ShapeID="_x0000_i1028" DrawAspect="Content" ObjectID="_1775041637" r:id="rId9"/>
        </w:object>
      </w:r>
      <w:r w:rsidRPr="00EE7558">
        <w:rPr>
          <w:sz w:val="24"/>
          <w:szCs w:val="24"/>
        </w:rPr>
        <w:t>) – наиболее употребляемая и распространенная характеристика выборочной совокупности по средней величине признака. Она бывает простой и взвешенной.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EE7558">
        <w:rPr>
          <w:sz w:val="24"/>
          <w:szCs w:val="24"/>
        </w:rPr>
        <w:t xml:space="preserve">В малых выборках, т.е. при </w:t>
      </w:r>
      <w:r w:rsidRPr="00EE7558">
        <w:rPr>
          <w:sz w:val="24"/>
          <w:szCs w:val="24"/>
          <w:lang w:val="en-US"/>
        </w:rPr>
        <w:t>n</w:t>
      </w:r>
      <w:r w:rsidRPr="00EE7558">
        <w:rPr>
          <w:sz w:val="24"/>
          <w:szCs w:val="24"/>
        </w:rPr>
        <w:t xml:space="preserve"> ≤ 30, определение простой средней арифметической величины заключается в суммировании всех значений варьирующего признака и делении полученной суммы на число животных, составляющих эту выборку, т.е.:</w:t>
      </w:r>
    </w:p>
    <w:p w:rsidR="00730A6E" w:rsidRPr="00EE7558" w:rsidRDefault="00730A6E" w:rsidP="00EE7558">
      <w:pPr>
        <w:tabs>
          <w:tab w:val="num" w:pos="1440"/>
        </w:tabs>
        <w:spacing w:line="240" w:lineRule="auto"/>
        <w:ind w:firstLine="720"/>
        <w:jc w:val="both"/>
        <w:rPr>
          <w:sz w:val="24"/>
          <w:szCs w:val="24"/>
        </w:rPr>
      </w:pPr>
      <w:r w:rsidRPr="00EE7558">
        <w:rPr>
          <w:rFonts w:eastAsia="Times New Roman"/>
          <w:position w:val="-24"/>
          <w:sz w:val="24"/>
          <w:szCs w:val="24"/>
        </w:rPr>
        <w:object w:dxaOrig="3075" w:dyaOrig="675">
          <v:shape id="_x0000_i1029" type="#_x0000_t75" style="width:153.75pt;height:33.75pt" o:ole="">
            <v:imagedata r:id="rId10" o:title=""/>
          </v:shape>
          <o:OLEObject Type="Embed" ProgID="Equation.3" ShapeID="_x0000_i1029" DrawAspect="Content" ObjectID="_1775041638" r:id="rId11"/>
        </w:object>
      </w:r>
    </w:p>
    <w:p w:rsidR="00730A6E" w:rsidRPr="00EE7558" w:rsidRDefault="00730A6E" w:rsidP="00A24812">
      <w:pPr>
        <w:tabs>
          <w:tab w:val="num" w:pos="1440"/>
        </w:tabs>
        <w:spacing w:line="240" w:lineRule="auto"/>
        <w:ind w:firstLine="720"/>
        <w:jc w:val="both"/>
        <w:rPr>
          <w:sz w:val="24"/>
          <w:szCs w:val="24"/>
        </w:rPr>
      </w:pPr>
      <w:proofErr w:type="gramStart"/>
      <w:r w:rsidRPr="00EE7558">
        <w:rPr>
          <w:sz w:val="24"/>
          <w:szCs w:val="24"/>
        </w:rPr>
        <w:t xml:space="preserve">где </w:t>
      </w:r>
      <w:r w:rsidRPr="00EE7558">
        <w:rPr>
          <w:sz w:val="24"/>
          <w:szCs w:val="24"/>
        </w:rPr>
        <w:object w:dxaOrig="255" w:dyaOrig="300">
          <v:shape id="_x0000_i1030" type="#_x0000_t75" style="width:12.75pt;height:15pt" o:ole="">
            <v:imagedata r:id="rId4" o:title=""/>
          </v:shape>
          <o:OLEObject Type="Embed" ProgID="Equation.3" ShapeID="_x0000_i1030" DrawAspect="Content" ObjectID="_1775041639" r:id="rId12"/>
        </w:object>
      </w:r>
      <w:r w:rsidRPr="00EE7558">
        <w:rPr>
          <w:sz w:val="24"/>
          <w:szCs w:val="24"/>
        </w:rPr>
        <w:t xml:space="preserve"> –</w:t>
      </w:r>
      <w:proofErr w:type="gramEnd"/>
      <w:r w:rsidRPr="00EE7558">
        <w:rPr>
          <w:sz w:val="24"/>
          <w:szCs w:val="24"/>
        </w:rPr>
        <w:t xml:space="preserve"> средняя арифметическая;</w:t>
      </w:r>
      <w:r w:rsidRPr="00EE7558">
        <w:rPr>
          <w:sz w:val="24"/>
          <w:szCs w:val="24"/>
        </w:rPr>
        <w:object w:dxaOrig="975" w:dyaOrig="360">
          <v:shape id="_x0000_i1031" type="#_x0000_t75" style="width:48.75pt;height:18.75pt" o:ole="">
            <v:imagedata r:id="rId13" o:title=""/>
          </v:shape>
          <o:OLEObject Type="Embed" ProgID="Equation.3" ShapeID="_x0000_i1031" DrawAspect="Content" ObjectID="_1775041640" r:id="rId14"/>
        </w:object>
      </w:r>
      <w:r w:rsidRPr="00EE7558">
        <w:rPr>
          <w:sz w:val="24"/>
          <w:szCs w:val="24"/>
        </w:rPr>
        <w:t>– значения признака для каждого члена совокупности (варианты);</w:t>
      </w:r>
      <w:r w:rsidR="00A24812">
        <w:rPr>
          <w:sz w:val="24"/>
          <w:szCs w:val="24"/>
        </w:rPr>
        <w:t xml:space="preserve"> </w:t>
      </w:r>
      <w:r w:rsidRPr="00EE7558">
        <w:rPr>
          <w:i/>
          <w:sz w:val="24"/>
          <w:szCs w:val="24"/>
          <w:lang w:val="en-US"/>
        </w:rPr>
        <w:t>n</w:t>
      </w:r>
      <w:r w:rsidRPr="00EE7558">
        <w:rPr>
          <w:sz w:val="24"/>
          <w:szCs w:val="24"/>
        </w:rPr>
        <w:t xml:space="preserve"> – общее число членов совокупности (группы)</w:t>
      </w:r>
      <w:r w:rsidR="00523E33" w:rsidRPr="00EE7558">
        <w:rPr>
          <w:sz w:val="24"/>
          <w:szCs w:val="24"/>
        </w:rPr>
        <w:t>;</w:t>
      </w:r>
      <w:r w:rsidR="00A24812">
        <w:rPr>
          <w:sz w:val="24"/>
          <w:szCs w:val="24"/>
        </w:rPr>
        <w:t xml:space="preserve"> </w:t>
      </w:r>
      <w:r w:rsidRPr="00EE7558">
        <w:rPr>
          <w:sz w:val="24"/>
          <w:szCs w:val="24"/>
        </w:rPr>
        <w:object w:dxaOrig="465" w:dyaOrig="405">
          <v:shape id="_x0000_i1032" type="#_x0000_t75" style="width:23.25pt;height:20.25pt" o:ole="">
            <v:imagedata r:id="rId15" o:title=""/>
          </v:shape>
          <o:OLEObject Type="Embed" ProgID="Equation.3" ShapeID="_x0000_i1032" DrawAspect="Content" ObjectID="_1775041641" r:id="rId16"/>
        </w:object>
      </w:r>
      <w:r w:rsidRPr="00EE7558">
        <w:rPr>
          <w:sz w:val="24"/>
          <w:szCs w:val="24"/>
        </w:rPr>
        <w:t>(сигма – греческая прописная буква) – знак суммирования.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>Этот простой способ подсчета средней арифметической применяется во всех случаях, когда каждое значение признака входит в сумму одинаковым образом, увеличивая ее на полную величину.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>Определение средневзвешенной арифметической производится для характеристики признаков, представляющих собой отношение двух варьирующих величин:</w:t>
      </w:r>
    </w:p>
    <w:p w:rsidR="00730A6E" w:rsidRPr="00EE7558" w:rsidRDefault="001F5C6A" w:rsidP="00EE7558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7558">
        <w:rPr>
          <w:rFonts w:eastAsia="Times New Roman"/>
          <w:position w:val="-32"/>
          <w:sz w:val="24"/>
          <w:szCs w:val="24"/>
          <w:lang w:eastAsia="ru-RU"/>
        </w:rPr>
        <w:object w:dxaOrig="3620" w:dyaOrig="760">
          <v:shape id="_x0000_i1033" type="#_x0000_t75" style="width:180.75pt;height:38.25pt" o:ole="">
            <v:imagedata r:id="rId17" o:title=""/>
          </v:shape>
          <o:OLEObject Type="Embed" ProgID="Equation.3" ShapeID="_x0000_i1033" DrawAspect="Content" ObjectID="_1775041642" r:id="rId18"/>
        </w:object>
      </w:r>
    </w:p>
    <w:p w:rsidR="00730A6E" w:rsidRPr="00EE7558" w:rsidRDefault="00730A6E" w:rsidP="00A24812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 xml:space="preserve">где </w:t>
      </w:r>
      <w:r w:rsidRPr="00EE7558">
        <w:rPr>
          <w:rFonts w:eastAsiaTheme="minorEastAsia"/>
          <w:sz w:val="24"/>
          <w:szCs w:val="24"/>
        </w:rPr>
        <w:object w:dxaOrig="195" w:dyaOrig="225">
          <v:shape id="_x0000_i1034" type="#_x0000_t75" style="width:9.75pt;height:11.25pt" o:ole="">
            <v:imagedata r:id="rId19" o:title=""/>
          </v:shape>
          <o:OLEObject Type="Embed" ProgID="Equation.3" ShapeID="_x0000_i1034" DrawAspect="Content" ObjectID="_1775041643" r:id="rId20"/>
        </w:object>
      </w:r>
      <w:r w:rsidRPr="00EE7558">
        <w:rPr>
          <w:rFonts w:eastAsiaTheme="minorEastAsia"/>
          <w:sz w:val="24"/>
          <w:szCs w:val="24"/>
        </w:rPr>
        <w:t>– значение признака (варианта);</w:t>
      </w:r>
      <w:r w:rsidR="00A24812">
        <w:rPr>
          <w:rFonts w:eastAsiaTheme="minorEastAsia"/>
          <w:sz w:val="24"/>
          <w:szCs w:val="24"/>
        </w:rPr>
        <w:t xml:space="preserve"> </w:t>
      </w:r>
      <w:r w:rsidRPr="00EE7558">
        <w:rPr>
          <w:rFonts w:eastAsiaTheme="minorEastAsia"/>
          <w:sz w:val="24"/>
          <w:szCs w:val="24"/>
        </w:rPr>
        <w:object w:dxaOrig="240" w:dyaOrig="255">
          <v:shape id="_x0000_i1035" type="#_x0000_t75" style="width:12pt;height:12.75pt" o:ole="">
            <v:imagedata r:id="rId21" o:title=""/>
          </v:shape>
          <o:OLEObject Type="Embed" ProgID="Equation.3" ShapeID="_x0000_i1035" DrawAspect="Content" ObjectID="_1775041644" r:id="rId22"/>
        </w:object>
      </w:r>
      <w:r w:rsidRPr="00EE7558">
        <w:rPr>
          <w:rFonts w:eastAsiaTheme="minorEastAsia"/>
          <w:sz w:val="24"/>
          <w:szCs w:val="24"/>
        </w:rPr>
        <w:t>– математический вес признака.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>Средняя арифметическая и другие средние величины являются очень важными, но явно недостаточными в статистической характеристике выборочной совокупности (группы животных, например), так как любая группа неоднородна и особи, составляющие ее, имеют ряд отличий друг от друга. Эти различия иногда небольшие и малозаметные, а в других случаях они очень велики. Но средняя величина этого разнообразия особей в группе по изучаемому признаку не отражает совершенно.</w:t>
      </w:r>
    </w:p>
    <w:p w:rsidR="00730A6E" w:rsidRPr="002068C3" w:rsidRDefault="00730A6E" w:rsidP="00EE7558">
      <w:pPr>
        <w:spacing w:line="240" w:lineRule="auto"/>
        <w:ind w:firstLine="567"/>
        <w:jc w:val="center"/>
        <w:rPr>
          <w:i/>
          <w:sz w:val="24"/>
          <w:szCs w:val="24"/>
        </w:rPr>
      </w:pPr>
      <w:r w:rsidRPr="002068C3">
        <w:rPr>
          <w:i/>
          <w:sz w:val="24"/>
          <w:szCs w:val="24"/>
        </w:rPr>
        <w:t>Показатели разнообразия (вариации изменчивости)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EE7558">
        <w:rPr>
          <w:sz w:val="24"/>
          <w:szCs w:val="24"/>
        </w:rPr>
        <w:t xml:space="preserve">В биометрии степень разнообразия в основном принято выражать тремя показателями: лимитами, средним </w:t>
      </w:r>
      <w:proofErr w:type="spellStart"/>
      <w:r w:rsidRPr="00EE7558">
        <w:rPr>
          <w:sz w:val="24"/>
          <w:szCs w:val="24"/>
        </w:rPr>
        <w:t>квадратическим</w:t>
      </w:r>
      <w:proofErr w:type="spellEnd"/>
      <w:r w:rsidRPr="00EE7558">
        <w:rPr>
          <w:sz w:val="24"/>
          <w:szCs w:val="24"/>
        </w:rPr>
        <w:t xml:space="preserve"> отклонением и коэффициентом вариации.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2068C3">
        <w:rPr>
          <w:i/>
          <w:sz w:val="24"/>
          <w:szCs w:val="24"/>
        </w:rPr>
        <w:t>Лимиты (</w:t>
      </w:r>
      <w:proofErr w:type="spellStart"/>
      <w:r w:rsidRPr="002068C3">
        <w:rPr>
          <w:i/>
          <w:sz w:val="24"/>
          <w:szCs w:val="24"/>
          <w:lang w:val="en-US"/>
        </w:rPr>
        <w:t>lim</w:t>
      </w:r>
      <w:proofErr w:type="spellEnd"/>
      <w:r w:rsidRPr="002068C3">
        <w:rPr>
          <w:i/>
          <w:sz w:val="24"/>
          <w:szCs w:val="24"/>
        </w:rPr>
        <w:t>)</w:t>
      </w:r>
      <w:r w:rsidRPr="00EE7558">
        <w:rPr>
          <w:sz w:val="24"/>
          <w:szCs w:val="24"/>
        </w:rPr>
        <w:t xml:space="preserve"> – это крайние варианты в группе, т.е. максимальное и минимальное значения признака.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EE7558">
        <w:rPr>
          <w:sz w:val="24"/>
          <w:szCs w:val="24"/>
        </w:rPr>
        <w:t xml:space="preserve">Например, в двух </w:t>
      </w:r>
      <w:r w:rsidR="002912C6">
        <w:rPr>
          <w:sz w:val="24"/>
          <w:szCs w:val="24"/>
        </w:rPr>
        <w:t>бассейнах</w:t>
      </w:r>
      <w:r w:rsidRPr="00EE7558">
        <w:rPr>
          <w:sz w:val="24"/>
          <w:szCs w:val="24"/>
        </w:rPr>
        <w:t xml:space="preserve"> имеется по 5 </w:t>
      </w:r>
      <w:r w:rsidR="002912C6">
        <w:rPr>
          <w:sz w:val="24"/>
          <w:szCs w:val="24"/>
        </w:rPr>
        <w:t>осетров</w:t>
      </w:r>
      <w:r w:rsidRPr="00EE7558">
        <w:rPr>
          <w:sz w:val="24"/>
          <w:szCs w:val="24"/>
        </w:rPr>
        <w:t>, живой вес которых составляет (кг):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EE7558">
        <w:rPr>
          <w:sz w:val="24"/>
          <w:szCs w:val="24"/>
        </w:rPr>
        <w:t>1-</w:t>
      </w:r>
      <w:r w:rsidR="00A24812">
        <w:rPr>
          <w:sz w:val="24"/>
          <w:szCs w:val="24"/>
        </w:rPr>
        <w:t>й</w:t>
      </w:r>
      <w:r w:rsidRPr="00EE7558">
        <w:rPr>
          <w:sz w:val="24"/>
          <w:szCs w:val="24"/>
        </w:rPr>
        <w:t xml:space="preserve"> </w:t>
      </w:r>
      <w:r w:rsidR="00A24812">
        <w:rPr>
          <w:sz w:val="24"/>
          <w:szCs w:val="24"/>
        </w:rPr>
        <w:t>бассейн</w:t>
      </w:r>
      <w:r w:rsidRPr="00EE7558">
        <w:rPr>
          <w:sz w:val="24"/>
          <w:szCs w:val="24"/>
        </w:rPr>
        <w:t xml:space="preserve"> – 8</w:t>
      </w:r>
      <w:r w:rsidR="002912C6">
        <w:rPr>
          <w:sz w:val="24"/>
          <w:szCs w:val="24"/>
        </w:rPr>
        <w:t>,</w:t>
      </w:r>
      <w:r w:rsidRPr="00EE7558">
        <w:rPr>
          <w:sz w:val="24"/>
          <w:szCs w:val="24"/>
        </w:rPr>
        <w:t>40; 8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45; 8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50; 8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55; 8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 xml:space="preserve">60; </w:t>
      </w:r>
      <w:r w:rsidR="00D4721E">
        <w:rPr>
          <w:sz w:val="24"/>
          <w:szCs w:val="24"/>
        </w:rPr>
        <w:tab/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>х = 8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50 кг;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EE7558">
        <w:rPr>
          <w:sz w:val="24"/>
          <w:szCs w:val="24"/>
        </w:rPr>
        <w:t>2-</w:t>
      </w:r>
      <w:r w:rsidR="00A24812">
        <w:rPr>
          <w:sz w:val="24"/>
          <w:szCs w:val="24"/>
        </w:rPr>
        <w:t>й</w:t>
      </w:r>
      <w:r w:rsidRPr="00EE7558">
        <w:rPr>
          <w:sz w:val="24"/>
          <w:szCs w:val="24"/>
        </w:rPr>
        <w:t xml:space="preserve"> </w:t>
      </w:r>
      <w:r w:rsidR="00A24812">
        <w:rPr>
          <w:sz w:val="24"/>
          <w:szCs w:val="24"/>
        </w:rPr>
        <w:t>бассейн</w:t>
      </w:r>
      <w:r w:rsidRPr="00EE7558">
        <w:rPr>
          <w:sz w:val="24"/>
          <w:szCs w:val="24"/>
        </w:rPr>
        <w:t xml:space="preserve"> – 8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10; 8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30; 8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50; 8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70; 8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 xml:space="preserve">90; </w:t>
      </w:r>
      <w:r w:rsidR="00D4721E">
        <w:rPr>
          <w:sz w:val="24"/>
          <w:szCs w:val="24"/>
        </w:rPr>
        <w:tab/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>х = 8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50 кг.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EE7558">
        <w:rPr>
          <w:sz w:val="24"/>
          <w:szCs w:val="24"/>
        </w:rPr>
        <w:t xml:space="preserve">Средний живой вес </w:t>
      </w:r>
      <w:r w:rsidR="00D4721E">
        <w:rPr>
          <w:sz w:val="24"/>
          <w:szCs w:val="24"/>
        </w:rPr>
        <w:t>осетров</w:t>
      </w:r>
      <w:r w:rsidRPr="00EE7558">
        <w:rPr>
          <w:sz w:val="24"/>
          <w:szCs w:val="24"/>
        </w:rPr>
        <w:t xml:space="preserve"> в обоих </w:t>
      </w:r>
      <w:r w:rsidR="00D4721E">
        <w:rPr>
          <w:sz w:val="24"/>
          <w:szCs w:val="24"/>
        </w:rPr>
        <w:t>бассейнах</w:t>
      </w:r>
      <w:r w:rsidRPr="00EE7558">
        <w:rPr>
          <w:sz w:val="24"/>
          <w:szCs w:val="24"/>
        </w:rPr>
        <w:t xml:space="preserve"> одинаков: по 8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 xml:space="preserve">50 кг, но разнообразие их по живому весу в первом </w:t>
      </w:r>
      <w:r w:rsidR="00D4721E">
        <w:rPr>
          <w:sz w:val="24"/>
          <w:szCs w:val="24"/>
        </w:rPr>
        <w:t>бассейне</w:t>
      </w:r>
      <w:r w:rsidRPr="00EE7558">
        <w:rPr>
          <w:sz w:val="24"/>
          <w:szCs w:val="24"/>
        </w:rPr>
        <w:t xml:space="preserve"> значительно меньше, чем во втором. Об этом свидетельствуют лимиты: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EE7558">
        <w:rPr>
          <w:sz w:val="24"/>
          <w:szCs w:val="24"/>
          <w:lang w:val="en-US"/>
        </w:rPr>
        <w:t>lim</w:t>
      </w:r>
      <w:proofErr w:type="spellEnd"/>
      <w:proofErr w:type="gramEnd"/>
      <w:r w:rsidRPr="00EE7558">
        <w:rPr>
          <w:sz w:val="24"/>
          <w:szCs w:val="24"/>
          <w:vertAlign w:val="subscript"/>
        </w:rPr>
        <w:t xml:space="preserve"> 1</w:t>
      </w:r>
      <w:r w:rsidRPr="00EE7558">
        <w:rPr>
          <w:sz w:val="24"/>
          <w:szCs w:val="24"/>
        </w:rPr>
        <w:t xml:space="preserve"> = 8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40 – 8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 xml:space="preserve">60 (разность </w:t>
      </w:r>
      <w:r w:rsidR="00D4721E">
        <w:rPr>
          <w:sz w:val="24"/>
          <w:szCs w:val="24"/>
        </w:rPr>
        <w:t>0,</w:t>
      </w:r>
      <w:r w:rsidRPr="00EE7558">
        <w:rPr>
          <w:sz w:val="24"/>
          <w:szCs w:val="24"/>
        </w:rPr>
        <w:t>20 кг);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proofErr w:type="spellStart"/>
      <w:r w:rsidRPr="00EE7558">
        <w:rPr>
          <w:sz w:val="24"/>
          <w:szCs w:val="24"/>
          <w:lang w:val="en-US"/>
        </w:rPr>
        <w:t>lim</w:t>
      </w:r>
      <w:proofErr w:type="spellEnd"/>
      <w:r w:rsidRPr="00EE7558">
        <w:rPr>
          <w:sz w:val="24"/>
          <w:szCs w:val="24"/>
          <w:vertAlign w:val="subscript"/>
        </w:rPr>
        <w:t>2</w:t>
      </w:r>
      <w:r w:rsidRPr="00EE7558">
        <w:rPr>
          <w:sz w:val="24"/>
          <w:szCs w:val="24"/>
        </w:rPr>
        <w:t xml:space="preserve"> = 8</w:t>
      </w:r>
      <w:proofErr w:type="gramStart"/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10</w:t>
      </w:r>
      <w:proofErr w:type="gramEnd"/>
      <w:r w:rsidRPr="00EE7558">
        <w:rPr>
          <w:sz w:val="24"/>
          <w:szCs w:val="24"/>
        </w:rPr>
        <w:t xml:space="preserve"> – 8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 xml:space="preserve">90 (разность </w:t>
      </w:r>
      <w:r w:rsidR="00D4721E">
        <w:rPr>
          <w:sz w:val="24"/>
          <w:szCs w:val="24"/>
        </w:rPr>
        <w:t>0,</w:t>
      </w:r>
      <w:r w:rsidRPr="00EE7558">
        <w:rPr>
          <w:sz w:val="24"/>
          <w:szCs w:val="24"/>
        </w:rPr>
        <w:t>80 кг).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EE7558">
        <w:rPr>
          <w:sz w:val="24"/>
          <w:szCs w:val="24"/>
        </w:rPr>
        <w:lastRenderedPageBreak/>
        <w:t>Лимиты показывают: а) размах разнообразия; б) максимальное значение признака (живой вес, убойный выход, содержание жира в молоке и т.д.); в) минимальное значение признака. Но лимиты не точно отражают степень разнообразия признака.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EE7558">
        <w:rPr>
          <w:sz w:val="24"/>
          <w:szCs w:val="24"/>
        </w:rPr>
        <w:t xml:space="preserve">К примеру, </w:t>
      </w:r>
      <w:r w:rsidR="00D4721E">
        <w:rPr>
          <w:sz w:val="24"/>
          <w:szCs w:val="24"/>
        </w:rPr>
        <w:t>взяты</w:t>
      </w:r>
      <w:r w:rsidRPr="00EE7558">
        <w:rPr>
          <w:sz w:val="24"/>
          <w:szCs w:val="24"/>
        </w:rPr>
        <w:t xml:space="preserve"> две подопытные группы </w:t>
      </w:r>
      <w:r w:rsidR="00D4721E">
        <w:rPr>
          <w:sz w:val="24"/>
          <w:szCs w:val="24"/>
        </w:rPr>
        <w:t>рыбы</w:t>
      </w:r>
      <w:r w:rsidRPr="00EE7558">
        <w:rPr>
          <w:sz w:val="24"/>
          <w:szCs w:val="24"/>
        </w:rPr>
        <w:t xml:space="preserve"> по 10 </w:t>
      </w:r>
      <w:r w:rsidR="00D4721E">
        <w:rPr>
          <w:sz w:val="24"/>
          <w:szCs w:val="24"/>
        </w:rPr>
        <w:t>особей</w:t>
      </w:r>
      <w:r w:rsidRPr="00EE7558">
        <w:rPr>
          <w:sz w:val="24"/>
          <w:szCs w:val="24"/>
        </w:rPr>
        <w:t xml:space="preserve"> в каждой.</w:t>
      </w:r>
    </w:p>
    <w:p w:rsidR="00730A6E" w:rsidRPr="00EE7558" w:rsidRDefault="00D4721E" w:rsidP="00EE7558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Длина тела рыбы</w:t>
      </w:r>
      <w:r w:rsidR="00730A6E" w:rsidRPr="00EE7558">
        <w:rPr>
          <w:sz w:val="24"/>
          <w:szCs w:val="24"/>
        </w:rPr>
        <w:t xml:space="preserve"> первой группы </w:t>
      </w:r>
      <w:r>
        <w:rPr>
          <w:sz w:val="24"/>
          <w:szCs w:val="24"/>
        </w:rPr>
        <w:t>(см</w:t>
      </w:r>
      <w:r w:rsidR="00730A6E" w:rsidRPr="00EE7558">
        <w:rPr>
          <w:sz w:val="24"/>
          <w:szCs w:val="24"/>
        </w:rPr>
        <w:t>):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EE7558">
        <w:rPr>
          <w:sz w:val="24"/>
          <w:szCs w:val="24"/>
        </w:rPr>
        <w:t>40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 xml:space="preserve">0; 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>41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 xml:space="preserve">2; 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>41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8;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 xml:space="preserve"> 43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0;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 xml:space="preserve"> 43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5;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 xml:space="preserve"> 45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5;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 xml:space="preserve"> 45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7;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 xml:space="preserve"> 47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3;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 xml:space="preserve"> 49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0;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 xml:space="preserve"> 48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0.</w:t>
      </w:r>
    </w:p>
    <w:p w:rsidR="00730A6E" w:rsidRPr="00EE7558" w:rsidRDefault="001F5C6A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EE7558">
        <w:rPr>
          <w:rFonts w:eastAsia="Times New Roman"/>
          <w:position w:val="-4"/>
          <w:sz w:val="24"/>
          <w:szCs w:val="24"/>
          <w:lang w:eastAsia="ru-RU"/>
        </w:rPr>
        <w:object w:dxaOrig="255" w:dyaOrig="300">
          <v:shape id="_x0000_i1036" type="#_x0000_t75" style="width:12.75pt;height:15pt" o:ole="">
            <v:imagedata r:id="rId4" o:title=""/>
          </v:shape>
          <o:OLEObject Type="Embed" ProgID="Equation.3" ShapeID="_x0000_i1036" DrawAspect="Content" ObjectID="_1775041645" r:id="rId23"/>
        </w:object>
      </w:r>
      <w:r w:rsidR="00730A6E" w:rsidRPr="00EE7558">
        <w:rPr>
          <w:rFonts w:eastAsiaTheme="minorEastAsia"/>
          <w:sz w:val="24"/>
          <w:szCs w:val="24"/>
        </w:rPr>
        <w:t xml:space="preserve"> = 44</w:t>
      </w:r>
      <w:r w:rsidR="00D4721E">
        <w:rPr>
          <w:rFonts w:eastAsiaTheme="minorEastAsia"/>
          <w:sz w:val="24"/>
          <w:szCs w:val="24"/>
        </w:rPr>
        <w:t>,</w:t>
      </w:r>
      <w:r w:rsidR="00730A6E" w:rsidRPr="00EE7558">
        <w:rPr>
          <w:rFonts w:eastAsiaTheme="minorEastAsia"/>
          <w:sz w:val="24"/>
          <w:szCs w:val="24"/>
        </w:rPr>
        <w:t xml:space="preserve">5 </w:t>
      </w:r>
      <w:proofErr w:type="gramStart"/>
      <w:r w:rsidR="00D4721E">
        <w:rPr>
          <w:rFonts w:eastAsiaTheme="minorEastAsia"/>
          <w:sz w:val="24"/>
          <w:szCs w:val="24"/>
        </w:rPr>
        <w:t>см</w:t>
      </w:r>
      <w:r w:rsidR="00730A6E" w:rsidRPr="00EE7558">
        <w:rPr>
          <w:rFonts w:eastAsiaTheme="minorEastAsia"/>
          <w:sz w:val="24"/>
          <w:szCs w:val="24"/>
        </w:rPr>
        <w:t>;</w:t>
      </w:r>
      <w:r w:rsidR="00D4721E">
        <w:rPr>
          <w:rFonts w:eastAsiaTheme="minorEastAsia"/>
          <w:sz w:val="24"/>
          <w:szCs w:val="24"/>
        </w:rPr>
        <w:tab/>
      </w:r>
      <w:proofErr w:type="gramEnd"/>
      <w:r w:rsidR="00730A6E" w:rsidRPr="00EE7558">
        <w:rPr>
          <w:rFonts w:eastAsiaTheme="minorEastAsia"/>
          <w:sz w:val="24"/>
          <w:szCs w:val="24"/>
        </w:rPr>
        <w:t xml:space="preserve"> </w:t>
      </w:r>
      <w:proofErr w:type="spellStart"/>
      <w:r w:rsidR="00730A6E" w:rsidRPr="00EE7558">
        <w:rPr>
          <w:sz w:val="24"/>
          <w:szCs w:val="24"/>
          <w:lang w:val="en-US"/>
        </w:rPr>
        <w:t>lim</w:t>
      </w:r>
      <w:proofErr w:type="spellEnd"/>
      <w:r w:rsidR="00730A6E" w:rsidRPr="00EE7558">
        <w:rPr>
          <w:sz w:val="24"/>
          <w:szCs w:val="24"/>
          <w:vertAlign w:val="subscript"/>
        </w:rPr>
        <w:t xml:space="preserve"> 1</w:t>
      </w:r>
      <w:r w:rsidR="00730A6E" w:rsidRPr="00EE7558">
        <w:rPr>
          <w:sz w:val="24"/>
          <w:szCs w:val="24"/>
        </w:rPr>
        <w:t xml:space="preserve"> = 40</w:t>
      </w:r>
      <w:r w:rsidR="00D4721E">
        <w:rPr>
          <w:sz w:val="24"/>
          <w:szCs w:val="24"/>
        </w:rPr>
        <w:t>,</w:t>
      </w:r>
      <w:r w:rsidR="00730A6E" w:rsidRPr="00EE7558">
        <w:rPr>
          <w:sz w:val="24"/>
          <w:szCs w:val="24"/>
        </w:rPr>
        <w:t>0 – 49</w:t>
      </w:r>
      <w:r w:rsidR="00D4721E">
        <w:rPr>
          <w:sz w:val="24"/>
          <w:szCs w:val="24"/>
        </w:rPr>
        <w:t>,</w:t>
      </w:r>
      <w:r w:rsidR="00730A6E" w:rsidRPr="00EE7558">
        <w:rPr>
          <w:sz w:val="24"/>
          <w:szCs w:val="24"/>
        </w:rPr>
        <w:t xml:space="preserve">0 </w:t>
      </w:r>
      <w:r w:rsidR="00D4721E">
        <w:rPr>
          <w:sz w:val="24"/>
          <w:szCs w:val="24"/>
        </w:rPr>
        <w:t>см</w:t>
      </w:r>
      <w:r w:rsidR="00730A6E" w:rsidRPr="00EE7558">
        <w:rPr>
          <w:sz w:val="24"/>
          <w:szCs w:val="24"/>
        </w:rPr>
        <w:t>.</w:t>
      </w:r>
    </w:p>
    <w:p w:rsidR="00730A6E" w:rsidRPr="00EE7558" w:rsidRDefault="00D4721E" w:rsidP="00EE7558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Длина тела рыбы</w:t>
      </w:r>
      <w:r w:rsidR="00730A6E" w:rsidRPr="00EE7558">
        <w:rPr>
          <w:sz w:val="24"/>
          <w:szCs w:val="24"/>
        </w:rPr>
        <w:t xml:space="preserve"> второй группы (</w:t>
      </w:r>
      <w:r>
        <w:rPr>
          <w:sz w:val="24"/>
          <w:szCs w:val="24"/>
        </w:rPr>
        <w:t>см</w:t>
      </w:r>
      <w:r w:rsidR="00730A6E" w:rsidRPr="00EE7558">
        <w:rPr>
          <w:sz w:val="24"/>
          <w:szCs w:val="24"/>
        </w:rPr>
        <w:t>):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EE7558">
        <w:rPr>
          <w:sz w:val="24"/>
          <w:szCs w:val="24"/>
        </w:rPr>
        <w:t>40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0;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 xml:space="preserve"> 44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5;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 xml:space="preserve"> 44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 xml:space="preserve">5; 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>44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5;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 xml:space="preserve"> 44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5;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 xml:space="preserve"> 44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5;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 xml:space="preserve"> 44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5;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 xml:space="preserve"> 44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5;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 xml:space="preserve"> 44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5;</w:t>
      </w:r>
      <w:r w:rsidR="00D4721E">
        <w:rPr>
          <w:sz w:val="24"/>
          <w:szCs w:val="24"/>
        </w:rPr>
        <w:tab/>
      </w:r>
      <w:r w:rsidRPr="00EE7558">
        <w:rPr>
          <w:sz w:val="24"/>
          <w:szCs w:val="24"/>
        </w:rPr>
        <w:t xml:space="preserve"> 49</w:t>
      </w:r>
      <w:r w:rsidR="00D4721E">
        <w:rPr>
          <w:sz w:val="24"/>
          <w:szCs w:val="24"/>
        </w:rPr>
        <w:t>,</w:t>
      </w:r>
      <w:r w:rsidRPr="00EE7558">
        <w:rPr>
          <w:sz w:val="24"/>
          <w:szCs w:val="24"/>
        </w:rPr>
        <w:t>0.</w:t>
      </w:r>
    </w:p>
    <w:p w:rsidR="00730A6E" w:rsidRPr="00EE7558" w:rsidRDefault="001F5C6A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EE7558">
        <w:rPr>
          <w:rFonts w:eastAsia="Times New Roman"/>
          <w:position w:val="-4"/>
          <w:sz w:val="24"/>
          <w:szCs w:val="24"/>
          <w:lang w:eastAsia="ru-RU"/>
        </w:rPr>
        <w:object w:dxaOrig="255" w:dyaOrig="300">
          <v:shape id="_x0000_i1037" type="#_x0000_t75" style="width:12.75pt;height:15pt" o:ole="">
            <v:imagedata r:id="rId4" o:title=""/>
          </v:shape>
          <o:OLEObject Type="Embed" ProgID="Equation.3" ShapeID="_x0000_i1037" DrawAspect="Content" ObjectID="_1775041646" r:id="rId24"/>
        </w:object>
      </w:r>
      <w:r w:rsidR="00730A6E" w:rsidRPr="00EE7558">
        <w:rPr>
          <w:rFonts w:eastAsiaTheme="minorEastAsia"/>
          <w:sz w:val="24"/>
          <w:szCs w:val="24"/>
        </w:rPr>
        <w:t xml:space="preserve"> = 44</w:t>
      </w:r>
      <w:r w:rsidR="00D4721E">
        <w:rPr>
          <w:rFonts w:eastAsiaTheme="minorEastAsia"/>
          <w:sz w:val="24"/>
          <w:szCs w:val="24"/>
        </w:rPr>
        <w:t>,</w:t>
      </w:r>
      <w:r w:rsidR="00730A6E" w:rsidRPr="00EE7558">
        <w:rPr>
          <w:rFonts w:eastAsiaTheme="minorEastAsia"/>
          <w:sz w:val="24"/>
          <w:szCs w:val="24"/>
        </w:rPr>
        <w:t xml:space="preserve">5 </w:t>
      </w:r>
      <w:r w:rsidR="00D4721E">
        <w:rPr>
          <w:rFonts w:eastAsiaTheme="minorEastAsia"/>
          <w:sz w:val="24"/>
          <w:szCs w:val="24"/>
        </w:rPr>
        <w:t>см</w:t>
      </w:r>
      <w:r w:rsidR="00730A6E" w:rsidRPr="00EE7558">
        <w:rPr>
          <w:rFonts w:eastAsiaTheme="minorEastAsia"/>
          <w:sz w:val="24"/>
          <w:szCs w:val="24"/>
        </w:rPr>
        <w:t xml:space="preserve">; </w:t>
      </w:r>
      <w:r w:rsidR="00D4721E">
        <w:rPr>
          <w:rFonts w:eastAsiaTheme="minorEastAsia"/>
          <w:sz w:val="24"/>
          <w:szCs w:val="24"/>
        </w:rPr>
        <w:tab/>
      </w:r>
      <w:proofErr w:type="spellStart"/>
      <w:r w:rsidR="00730A6E" w:rsidRPr="00EE7558">
        <w:rPr>
          <w:sz w:val="24"/>
          <w:szCs w:val="24"/>
          <w:lang w:val="en-US"/>
        </w:rPr>
        <w:t>lim</w:t>
      </w:r>
      <w:proofErr w:type="spellEnd"/>
      <w:r w:rsidR="00730A6E" w:rsidRPr="00EE7558">
        <w:rPr>
          <w:sz w:val="24"/>
          <w:szCs w:val="24"/>
          <w:vertAlign w:val="subscript"/>
        </w:rPr>
        <w:t>2</w:t>
      </w:r>
      <w:r w:rsidR="00730A6E" w:rsidRPr="00EE7558">
        <w:rPr>
          <w:sz w:val="24"/>
          <w:szCs w:val="24"/>
        </w:rPr>
        <w:t xml:space="preserve"> = 40</w:t>
      </w:r>
      <w:r w:rsidR="00D4721E">
        <w:rPr>
          <w:sz w:val="24"/>
          <w:szCs w:val="24"/>
        </w:rPr>
        <w:t>,</w:t>
      </w:r>
      <w:r w:rsidR="00730A6E" w:rsidRPr="00EE7558">
        <w:rPr>
          <w:sz w:val="24"/>
          <w:szCs w:val="24"/>
        </w:rPr>
        <w:t>0 – 49</w:t>
      </w:r>
      <w:r w:rsidR="00D4721E">
        <w:rPr>
          <w:sz w:val="24"/>
          <w:szCs w:val="24"/>
        </w:rPr>
        <w:t>,</w:t>
      </w:r>
      <w:r w:rsidR="00730A6E" w:rsidRPr="00EE7558">
        <w:rPr>
          <w:sz w:val="24"/>
          <w:szCs w:val="24"/>
        </w:rPr>
        <w:t xml:space="preserve">0 </w:t>
      </w:r>
      <w:r w:rsidR="00D4721E">
        <w:rPr>
          <w:sz w:val="24"/>
          <w:szCs w:val="24"/>
        </w:rPr>
        <w:t>см</w:t>
      </w:r>
      <w:r w:rsidR="00730A6E" w:rsidRPr="00EE7558">
        <w:rPr>
          <w:sz w:val="24"/>
          <w:szCs w:val="24"/>
        </w:rPr>
        <w:t>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EE7558">
        <w:rPr>
          <w:sz w:val="24"/>
          <w:szCs w:val="24"/>
        </w:rPr>
        <w:t xml:space="preserve">Средние арифметические и лимиты в обеих группах одинаковы. Но в 1-ой группе все </w:t>
      </w:r>
      <w:r w:rsidR="00D4721E">
        <w:rPr>
          <w:sz w:val="24"/>
          <w:szCs w:val="24"/>
        </w:rPr>
        <w:t>рыбы</w:t>
      </w:r>
      <w:r w:rsidRPr="00EE7558">
        <w:rPr>
          <w:sz w:val="24"/>
          <w:szCs w:val="24"/>
        </w:rPr>
        <w:t xml:space="preserve"> имеют различн</w:t>
      </w:r>
      <w:r w:rsidR="00D4721E">
        <w:rPr>
          <w:sz w:val="24"/>
          <w:szCs w:val="24"/>
        </w:rPr>
        <w:t>ую</w:t>
      </w:r>
      <w:r w:rsidRPr="00EE7558">
        <w:rPr>
          <w:sz w:val="24"/>
          <w:szCs w:val="24"/>
        </w:rPr>
        <w:t xml:space="preserve"> </w:t>
      </w:r>
      <w:r w:rsidR="00D4721E">
        <w:rPr>
          <w:sz w:val="24"/>
          <w:szCs w:val="24"/>
        </w:rPr>
        <w:t>длину</w:t>
      </w:r>
      <w:r w:rsidRPr="00EE7558">
        <w:rPr>
          <w:sz w:val="24"/>
          <w:szCs w:val="24"/>
        </w:rPr>
        <w:t xml:space="preserve">, а во 2-ой – из 10 </w:t>
      </w:r>
      <w:r w:rsidR="00D4721E">
        <w:rPr>
          <w:sz w:val="24"/>
          <w:szCs w:val="24"/>
        </w:rPr>
        <w:t>экземпляров</w:t>
      </w:r>
      <w:r w:rsidRPr="00EE7558">
        <w:rPr>
          <w:sz w:val="24"/>
          <w:szCs w:val="24"/>
        </w:rPr>
        <w:t xml:space="preserve"> у 8 одинаков</w:t>
      </w:r>
      <w:r w:rsidR="00D4721E">
        <w:rPr>
          <w:sz w:val="24"/>
          <w:szCs w:val="24"/>
        </w:rPr>
        <w:t>ая</w:t>
      </w:r>
      <w:r w:rsidRPr="00EE7558">
        <w:rPr>
          <w:sz w:val="24"/>
          <w:szCs w:val="24"/>
        </w:rPr>
        <w:t xml:space="preserve"> </w:t>
      </w:r>
      <w:r w:rsidR="00D4721E">
        <w:rPr>
          <w:sz w:val="24"/>
          <w:szCs w:val="24"/>
        </w:rPr>
        <w:t>длина</w:t>
      </w:r>
      <w:r w:rsidRPr="00EE7558">
        <w:rPr>
          <w:sz w:val="24"/>
          <w:szCs w:val="24"/>
        </w:rPr>
        <w:t>. Следовательно, степень разнообразия в 1-ой групп</w:t>
      </w:r>
      <w:r w:rsidR="001F5C6A" w:rsidRPr="00EE7558">
        <w:rPr>
          <w:sz w:val="24"/>
          <w:szCs w:val="24"/>
        </w:rPr>
        <w:t>е намного больше, че</w:t>
      </w:r>
      <w:r w:rsidRPr="00EE7558">
        <w:rPr>
          <w:sz w:val="24"/>
          <w:szCs w:val="24"/>
        </w:rPr>
        <w:t xml:space="preserve">м во 2-ой, но с помощью лимитов выразить это невозможно. Поэтому, помимо лимитов, вычисляют основной показатель разнообразия – среднее </w:t>
      </w:r>
      <w:proofErr w:type="spellStart"/>
      <w:r w:rsidRPr="00EE7558">
        <w:rPr>
          <w:sz w:val="24"/>
          <w:szCs w:val="24"/>
        </w:rPr>
        <w:t>квадратическое</w:t>
      </w:r>
      <w:proofErr w:type="spellEnd"/>
      <w:r w:rsidRPr="00EE7558">
        <w:rPr>
          <w:sz w:val="24"/>
          <w:szCs w:val="24"/>
        </w:rPr>
        <w:t xml:space="preserve"> или стандартное отклонение от средней арифметической величины.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2068C3">
        <w:rPr>
          <w:i/>
          <w:sz w:val="24"/>
          <w:szCs w:val="24"/>
        </w:rPr>
        <w:t xml:space="preserve">Среднее </w:t>
      </w:r>
      <w:proofErr w:type="spellStart"/>
      <w:r w:rsidRPr="002068C3">
        <w:rPr>
          <w:i/>
          <w:sz w:val="24"/>
          <w:szCs w:val="24"/>
        </w:rPr>
        <w:t>квадратическое</w:t>
      </w:r>
      <w:proofErr w:type="spellEnd"/>
      <w:r w:rsidRPr="002068C3">
        <w:rPr>
          <w:i/>
          <w:sz w:val="24"/>
          <w:szCs w:val="24"/>
        </w:rPr>
        <w:t xml:space="preserve"> отклонение</w:t>
      </w:r>
      <w:r w:rsidRPr="00EE7558">
        <w:rPr>
          <w:sz w:val="24"/>
          <w:szCs w:val="24"/>
        </w:rPr>
        <w:t xml:space="preserve"> обозначается буквой </w:t>
      </w:r>
      <w:r w:rsidR="001F5C6A" w:rsidRPr="00EE7558">
        <w:rPr>
          <w:i/>
          <w:sz w:val="24"/>
          <w:szCs w:val="24"/>
          <w:lang w:val="en-US"/>
        </w:rPr>
        <w:t>δ</w:t>
      </w:r>
      <w:r w:rsidRPr="00EE7558">
        <w:rPr>
          <w:sz w:val="24"/>
          <w:szCs w:val="24"/>
        </w:rPr>
        <w:t xml:space="preserve"> (сигма).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sz w:val="24"/>
          <w:szCs w:val="24"/>
        </w:rPr>
      </w:pPr>
      <w:r w:rsidRPr="00EE7558">
        <w:rPr>
          <w:sz w:val="24"/>
          <w:szCs w:val="24"/>
        </w:rPr>
        <w:t xml:space="preserve">При расчете среднего </w:t>
      </w:r>
      <w:proofErr w:type="spellStart"/>
      <w:r w:rsidRPr="00EE7558">
        <w:rPr>
          <w:sz w:val="24"/>
          <w:szCs w:val="24"/>
        </w:rPr>
        <w:t>квадратического</w:t>
      </w:r>
      <w:proofErr w:type="spellEnd"/>
      <w:r w:rsidRPr="00EE7558">
        <w:rPr>
          <w:sz w:val="24"/>
          <w:szCs w:val="24"/>
        </w:rPr>
        <w:t xml:space="preserve"> отклонения небольшого числа наблюдений пользуются формулой:</w:t>
      </w:r>
    </w:p>
    <w:p w:rsidR="001F5C6A" w:rsidRPr="00EE7558" w:rsidRDefault="001F5C6A" w:rsidP="00EE7558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7558">
        <w:rPr>
          <w:rFonts w:eastAsia="Times New Roman"/>
          <w:position w:val="-26"/>
          <w:sz w:val="24"/>
          <w:szCs w:val="24"/>
          <w:lang w:eastAsia="ru-RU"/>
        </w:rPr>
        <w:object w:dxaOrig="1900" w:dyaOrig="820">
          <v:shape id="_x0000_i1038" type="#_x0000_t75" style="width:95.25pt;height:41.25pt" o:ole="">
            <v:imagedata r:id="rId25" o:title=""/>
          </v:shape>
          <o:OLEObject Type="Embed" ProgID="Equation.3" ShapeID="_x0000_i1038" DrawAspect="Content" ObjectID="_1775041647" r:id="rId26"/>
        </w:object>
      </w:r>
    </w:p>
    <w:p w:rsidR="00730A6E" w:rsidRPr="00EE7558" w:rsidRDefault="00730A6E" w:rsidP="00A24812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sz w:val="24"/>
          <w:szCs w:val="24"/>
        </w:rPr>
        <w:t>где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position w:val="-14"/>
            <w:sz w:val="24"/>
            <w:szCs w:val="24"/>
          </w:rPr>
          <w:object w:dxaOrig="1100" w:dyaOrig="460">
            <v:shape id="_x0000_i1039" type="#_x0000_t75" style="width:54.75pt;height:23.25pt" o:ole="">
              <v:imagedata r:id="rId27" o:title=""/>
            </v:shape>
            <o:OLEObject Type="Embed" ProgID="Equation.3" ShapeID="_x0000_i1039" DrawAspect="Content" ObjectID="_1775041648" r:id="rId28"/>
          </w:object>
        </m:r>
      </m:oMath>
      <w:r w:rsidRPr="00EE7558">
        <w:rPr>
          <w:rFonts w:eastAsiaTheme="minorEastAsia"/>
          <w:sz w:val="24"/>
          <w:szCs w:val="24"/>
        </w:rPr>
        <w:t xml:space="preserve">– сумма квадратов отклонений, т.е. сумма квадратов разностей между каждой величиной признака и средней </w:t>
      </w:r>
      <w:proofErr w:type="gramStart"/>
      <w:r w:rsidRPr="00EE7558">
        <w:rPr>
          <w:rFonts w:eastAsiaTheme="minorEastAsia"/>
          <w:sz w:val="24"/>
          <w:szCs w:val="24"/>
        </w:rPr>
        <w:t>арифметической;</w:t>
      </w:r>
      <w:r w:rsidR="00A24812">
        <w:rPr>
          <w:rFonts w:eastAsiaTheme="minorEastAsia"/>
          <w:sz w:val="24"/>
          <w:szCs w:val="24"/>
        </w:rPr>
        <w:t xml:space="preserve"> </w:t>
      </w:r>
      <w:r w:rsidR="001F5C6A" w:rsidRPr="00EE7558">
        <w:rPr>
          <w:rFonts w:eastAsiaTheme="minorEastAsia"/>
          <w:sz w:val="24"/>
          <w:szCs w:val="24"/>
        </w:rPr>
        <w:object w:dxaOrig="195" w:dyaOrig="225">
          <v:shape id="_x0000_i1040" type="#_x0000_t75" style="width:9.75pt;height:11.25pt" o:ole="">
            <v:imagedata r:id="rId19" o:title=""/>
          </v:shape>
          <o:OLEObject Type="Embed" ProgID="Equation.3" ShapeID="_x0000_i1040" DrawAspect="Content" ObjectID="_1775041649" r:id="rId29"/>
        </w:object>
      </w:r>
      <w:r w:rsidR="001F5C6A" w:rsidRPr="00EE7558">
        <w:rPr>
          <w:rFonts w:eastAsiaTheme="minorEastAsia"/>
          <w:sz w:val="24"/>
          <w:szCs w:val="24"/>
          <w:vertAlign w:val="subscript"/>
        </w:rPr>
        <w:t xml:space="preserve"> </w:t>
      </w:r>
      <w:r w:rsidRPr="00EE7558">
        <w:rPr>
          <w:rFonts w:eastAsiaTheme="minorEastAsia"/>
          <w:sz w:val="24"/>
          <w:szCs w:val="24"/>
        </w:rPr>
        <w:t>–</w:t>
      </w:r>
      <w:proofErr w:type="gramEnd"/>
      <w:r w:rsidRPr="00EE7558">
        <w:rPr>
          <w:rFonts w:eastAsiaTheme="minorEastAsia"/>
          <w:sz w:val="24"/>
          <w:szCs w:val="24"/>
        </w:rPr>
        <w:t xml:space="preserve"> значение признака у каждой особи в группе;</w:t>
      </w:r>
      <w:r w:rsidR="001F5C6A" w:rsidRPr="00EE7558">
        <w:rPr>
          <w:rFonts w:eastAsia="Times New Roman"/>
          <w:position w:val="-4"/>
          <w:sz w:val="24"/>
          <w:szCs w:val="24"/>
          <w:lang w:eastAsia="ru-RU"/>
        </w:rPr>
        <w:object w:dxaOrig="255" w:dyaOrig="300">
          <v:shape id="_x0000_i1041" type="#_x0000_t75" style="width:12.75pt;height:15pt" o:ole="">
            <v:imagedata r:id="rId4" o:title=""/>
          </v:shape>
          <o:OLEObject Type="Embed" ProgID="Equation.3" ShapeID="_x0000_i1041" DrawAspect="Content" ObjectID="_1775041650" r:id="rId30"/>
        </w:object>
      </w:r>
      <w:r w:rsidRPr="00EE7558">
        <w:rPr>
          <w:rFonts w:eastAsiaTheme="minorEastAsia"/>
          <w:sz w:val="24"/>
          <w:szCs w:val="24"/>
        </w:rPr>
        <w:t xml:space="preserve"> – средняя арифметическая;</w:t>
      </w:r>
      <w:r w:rsidR="00A24812">
        <w:rPr>
          <w:rFonts w:eastAsiaTheme="minorEastAsia"/>
          <w:sz w:val="24"/>
          <w:szCs w:val="24"/>
        </w:rPr>
        <w:t xml:space="preserve"> </w:t>
      </w:r>
      <w:r w:rsidRPr="00EE7558">
        <w:rPr>
          <w:rFonts w:eastAsiaTheme="minorEastAsia"/>
          <w:sz w:val="24"/>
          <w:szCs w:val="24"/>
          <w:lang w:val="en-US"/>
        </w:rPr>
        <w:t>n</w:t>
      </w:r>
      <w:r w:rsidRPr="00EE7558">
        <w:rPr>
          <w:rFonts w:eastAsiaTheme="minorEastAsia"/>
          <w:sz w:val="24"/>
          <w:szCs w:val="24"/>
        </w:rPr>
        <w:t xml:space="preserve"> – 1 – число степеней свободы, равное числу признаков без одной.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 xml:space="preserve">Среднее </w:t>
      </w:r>
      <w:proofErr w:type="spellStart"/>
      <w:r w:rsidRPr="00EE7558">
        <w:rPr>
          <w:rFonts w:eastAsiaTheme="minorEastAsia"/>
          <w:sz w:val="24"/>
          <w:szCs w:val="24"/>
        </w:rPr>
        <w:t>квадратическое</w:t>
      </w:r>
      <w:proofErr w:type="spellEnd"/>
      <w:r w:rsidRPr="00EE7558">
        <w:rPr>
          <w:rFonts w:eastAsiaTheme="minorEastAsia"/>
          <w:sz w:val="24"/>
          <w:szCs w:val="24"/>
        </w:rPr>
        <w:t xml:space="preserve"> отклонение высчитывается с точностью на один знак большей, чем средняя арифметическая, и выражается в тех же, что и она, единицах.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 xml:space="preserve">Среднее </w:t>
      </w:r>
      <w:proofErr w:type="spellStart"/>
      <w:r w:rsidRPr="00EE7558">
        <w:rPr>
          <w:rFonts w:eastAsiaTheme="minorEastAsia"/>
          <w:sz w:val="24"/>
          <w:szCs w:val="24"/>
        </w:rPr>
        <w:t>квадратическое</w:t>
      </w:r>
      <w:proofErr w:type="spellEnd"/>
      <w:r w:rsidRPr="00EE7558">
        <w:rPr>
          <w:rFonts w:eastAsiaTheme="minorEastAsia"/>
          <w:sz w:val="24"/>
          <w:szCs w:val="24"/>
        </w:rPr>
        <w:t xml:space="preserve"> отклонение является основным показателем степени разнообразия значений признака в группе. Кроме того, оно используется для вычисления многих других показателей: коэффициента вариации, ошибки средней арифметической, коэффициентов корреляции и регрессии.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 xml:space="preserve">Использование среднего </w:t>
      </w:r>
      <w:proofErr w:type="spellStart"/>
      <w:r w:rsidRPr="00EE7558">
        <w:rPr>
          <w:rFonts w:eastAsiaTheme="minorEastAsia"/>
          <w:sz w:val="24"/>
          <w:szCs w:val="24"/>
        </w:rPr>
        <w:t>квадратического</w:t>
      </w:r>
      <w:proofErr w:type="spellEnd"/>
      <w:r w:rsidRPr="00EE7558">
        <w:rPr>
          <w:rFonts w:eastAsiaTheme="minorEastAsia"/>
          <w:sz w:val="24"/>
          <w:szCs w:val="24"/>
        </w:rPr>
        <w:t xml:space="preserve"> отклонения дает возможность судить о том, сколько и в каких пределах вокруг средней арифметической величины признака размещается особей по величине своего признака. При любом нормальном распределении число особей с величиной признака, отличающегося не более чем на одну сигму </w:t>
      </w:r>
      <w:proofErr w:type="gramStart"/>
      <w:r w:rsidRPr="00EE7558">
        <w:rPr>
          <w:rFonts w:eastAsiaTheme="minorEastAsia"/>
          <w:sz w:val="24"/>
          <w:szCs w:val="24"/>
        </w:rPr>
        <w:t>(</w:t>
      </w:r>
      <w:r w:rsidR="001F5C6A" w:rsidRPr="00EE7558">
        <w:rPr>
          <w:rFonts w:eastAsia="Times New Roman"/>
          <w:position w:val="-4"/>
          <w:sz w:val="24"/>
          <w:szCs w:val="24"/>
          <w:lang w:eastAsia="ru-RU"/>
        </w:rPr>
        <w:object w:dxaOrig="255" w:dyaOrig="300">
          <v:shape id="_x0000_i1042" type="#_x0000_t75" style="width:12.75pt;height:15pt" o:ole="">
            <v:imagedata r:id="rId4" o:title=""/>
          </v:shape>
          <o:OLEObject Type="Embed" ProgID="Equation.3" ShapeID="_x0000_i1042" DrawAspect="Content" ObjectID="_1775041651" r:id="rId31"/>
        </w:object>
      </w:r>
      <w:r w:rsidRPr="00EE7558">
        <w:rPr>
          <w:rFonts w:eastAsiaTheme="minorEastAsia"/>
          <w:sz w:val="24"/>
          <w:szCs w:val="24"/>
        </w:rPr>
        <w:t xml:space="preserve"> ±</w:t>
      </w:r>
      <w:proofErr w:type="gramEnd"/>
      <w:r w:rsidRPr="00EE7558">
        <w:rPr>
          <w:rFonts w:eastAsiaTheme="minorEastAsia"/>
          <w:sz w:val="24"/>
          <w:szCs w:val="24"/>
        </w:rPr>
        <w:t xml:space="preserve"> 1</w:t>
      </w:r>
      <w:r w:rsidR="001F5C6A" w:rsidRPr="00EE7558">
        <w:rPr>
          <w:i/>
          <w:sz w:val="24"/>
          <w:szCs w:val="24"/>
          <w:lang w:val="en-US"/>
        </w:rPr>
        <w:t>δ</w:t>
      </w:r>
      <w:r w:rsidRPr="00EE7558">
        <w:rPr>
          <w:rFonts w:eastAsiaTheme="minorEastAsia"/>
          <w:sz w:val="24"/>
          <w:szCs w:val="24"/>
        </w:rPr>
        <w:t xml:space="preserve">), составляет 68,3 % всех </w:t>
      </w:r>
      <w:r w:rsidR="00D4721E">
        <w:rPr>
          <w:rFonts w:eastAsiaTheme="minorEastAsia"/>
          <w:sz w:val="24"/>
          <w:szCs w:val="24"/>
        </w:rPr>
        <w:t>рыб</w:t>
      </w:r>
      <w:r w:rsidRPr="00EE7558">
        <w:rPr>
          <w:rFonts w:eastAsiaTheme="minorEastAsia"/>
          <w:sz w:val="24"/>
          <w:szCs w:val="24"/>
        </w:rPr>
        <w:t>, не более, чем на две сигмы (</w:t>
      </w:r>
      <w:r w:rsidR="001F5C6A" w:rsidRPr="00EE7558">
        <w:rPr>
          <w:rFonts w:eastAsia="Times New Roman"/>
          <w:position w:val="-4"/>
          <w:sz w:val="24"/>
          <w:szCs w:val="24"/>
          <w:lang w:eastAsia="ru-RU"/>
        </w:rPr>
        <w:object w:dxaOrig="255" w:dyaOrig="300">
          <v:shape id="_x0000_i1043" type="#_x0000_t75" style="width:12.75pt;height:15pt" o:ole="">
            <v:imagedata r:id="rId4" o:title=""/>
          </v:shape>
          <o:OLEObject Type="Embed" ProgID="Equation.3" ShapeID="_x0000_i1043" DrawAspect="Content" ObjectID="_1775041652" r:id="rId32"/>
        </w:object>
      </w:r>
      <w:r w:rsidRPr="00EE7558">
        <w:rPr>
          <w:rFonts w:eastAsiaTheme="minorEastAsia"/>
          <w:sz w:val="24"/>
          <w:szCs w:val="24"/>
        </w:rPr>
        <w:t xml:space="preserve"> ± 2</w:t>
      </w:r>
      <w:r w:rsidR="001F5C6A" w:rsidRPr="00EE7558">
        <w:rPr>
          <w:i/>
          <w:sz w:val="24"/>
          <w:szCs w:val="24"/>
          <w:lang w:val="en-US"/>
        </w:rPr>
        <w:t>δ</w:t>
      </w:r>
      <w:r w:rsidRPr="00EE7558">
        <w:rPr>
          <w:rFonts w:eastAsiaTheme="minorEastAsia"/>
          <w:sz w:val="24"/>
          <w:szCs w:val="24"/>
        </w:rPr>
        <w:t>), - 95,5 % и не более, чем на три сигмы (</w:t>
      </w:r>
      <w:r w:rsidR="001F5C6A" w:rsidRPr="00EE7558">
        <w:rPr>
          <w:rFonts w:eastAsia="Times New Roman"/>
          <w:position w:val="-4"/>
          <w:sz w:val="24"/>
          <w:szCs w:val="24"/>
          <w:lang w:eastAsia="ru-RU"/>
        </w:rPr>
        <w:object w:dxaOrig="255" w:dyaOrig="300">
          <v:shape id="_x0000_i1044" type="#_x0000_t75" style="width:12.75pt;height:15pt" o:ole="">
            <v:imagedata r:id="rId4" o:title=""/>
          </v:shape>
          <o:OLEObject Type="Embed" ProgID="Equation.3" ShapeID="_x0000_i1044" DrawAspect="Content" ObjectID="_1775041653" r:id="rId33"/>
        </w:object>
      </w:r>
      <w:r w:rsidRPr="00EE7558">
        <w:rPr>
          <w:rFonts w:eastAsiaTheme="minorEastAsia"/>
          <w:sz w:val="24"/>
          <w:szCs w:val="24"/>
        </w:rPr>
        <w:t>± 3</w:t>
      </w:r>
      <w:r w:rsidR="001F5C6A" w:rsidRPr="00EE7558">
        <w:rPr>
          <w:i/>
          <w:sz w:val="24"/>
          <w:szCs w:val="24"/>
          <w:lang w:val="en-US"/>
        </w:rPr>
        <w:t>δ</w:t>
      </w:r>
      <w:r w:rsidRPr="00EE7558">
        <w:rPr>
          <w:rFonts w:eastAsiaTheme="minorEastAsia"/>
          <w:sz w:val="24"/>
          <w:szCs w:val="24"/>
        </w:rPr>
        <w:t>), - 99,7 %, т.е. практически весь исследуемый материал.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 xml:space="preserve">Знание среднего </w:t>
      </w:r>
      <w:proofErr w:type="spellStart"/>
      <w:r w:rsidRPr="00EE7558">
        <w:rPr>
          <w:rFonts w:eastAsiaTheme="minorEastAsia"/>
          <w:sz w:val="24"/>
          <w:szCs w:val="24"/>
        </w:rPr>
        <w:t>квадратического</w:t>
      </w:r>
      <w:proofErr w:type="spellEnd"/>
      <w:r w:rsidRPr="00EE7558">
        <w:rPr>
          <w:rFonts w:eastAsiaTheme="minorEastAsia"/>
          <w:sz w:val="24"/>
          <w:szCs w:val="24"/>
        </w:rPr>
        <w:t xml:space="preserve"> отклонения позволяет также установить, относится та или иная особь к данному ряду или нет. Если по изучаемому признаку особь отличается от средней арифметической более, чем на 3 сигмы, то это значит, что она попала в совокупность случайно, т.е. выращена в других условиях или относится к другой породе, подвергалась воздействию тех или иных специфических факторов и т.д. Эти закономерности нормального распределения имеют большое значение в биометрии, так как на их основе построены приемы определения достоверности, полученных в экспериментах, данных.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2068C3">
        <w:rPr>
          <w:rFonts w:eastAsiaTheme="minorEastAsia"/>
          <w:i/>
          <w:sz w:val="24"/>
          <w:szCs w:val="24"/>
        </w:rPr>
        <w:t>Коэффициент изменчивости (разнообразия, вариации)</w:t>
      </w:r>
      <w:r w:rsidRPr="00EE7558">
        <w:rPr>
          <w:rFonts w:eastAsiaTheme="minorEastAsia"/>
          <w:sz w:val="24"/>
          <w:szCs w:val="24"/>
        </w:rPr>
        <w:t xml:space="preserve"> представляет собой не что иное, как среднее </w:t>
      </w:r>
      <w:proofErr w:type="spellStart"/>
      <w:r w:rsidRPr="00EE7558">
        <w:rPr>
          <w:rFonts w:eastAsiaTheme="minorEastAsia"/>
          <w:sz w:val="24"/>
          <w:szCs w:val="24"/>
        </w:rPr>
        <w:t>квадратическое</w:t>
      </w:r>
      <w:proofErr w:type="spellEnd"/>
      <w:r w:rsidRPr="00EE7558">
        <w:rPr>
          <w:rFonts w:eastAsiaTheme="minorEastAsia"/>
          <w:sz w:val="24"/>
          <w:szCs w:val="24"/>
        </w:rPr>
        <w:t xml:space="preserve"> отклонение, выраженное в процентах от средней арифметической величины, и рассчитывается по выражению:</w:t>
      </w:r>
    </w:p>
    <w:p w:rsidR="001F5C6A" w:rsidRPr="00EE7558" w:rsidRDefault="001F5C6A" w:rsidP="00EE7558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7558">
        <w:rPr>
          <w:rFonts w:eastAsia="Times New Roman"/>
          <w:position w:val="-26"/>
          <w:sz w:val="24"/>
          <w:szCs w:val="24"/>
          <w:lang w:eastAsia="ru-RU"/>
        </w:rPr>
        <w:object w:dxaOrig="1515" w:dyaOrig="645">
          <v:shape id="_x0000_i1045" type="#_x0000_t75" style="width:75pt;height:33pt" o:ole="">
            <v:imagedata r:id="rId34" o:title=""/>
          </v:shape>
          <o:OLEObject Type="Embed" ProgID="Equation.3" ShapeID="_x0000_i1045" DrawAspect="Content" ObjectID="_1775041654" r:id="rId35"/>
        </w:objec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 xml:space="preserve">Коэффициент изменчивости служит для оценки </w:t>
      </w:r>
      <w:proofErr w:type="spellStart"/>
      <w:r w:rsidRPr="00EE7558">
        <w:rPr>
          <w:rFonts w:eastAsiaTheme="minorEastAsia"/>
          <w:sz w:val="24"/>
          <w:szCs w:val="24"/>
        </w:rPr>
        <w:t>уравненности</w:t>
      </w:r>
      <w:proofErr w:type="spellEnd"/>
      <w:r w:rsidRPr="00EE7558">
        <w:rPr>
          <w:rFonts w:eastAsiaTheme="minorEastAsia"/>
          <w:sz w:val="24"/>
          <w:szCs w:val="24"/>
        </w:rPr>
        <w:t xml:space="preserve"> вариант в обрабатываемых совокупностях и позволяет сравнивать относительное варьирование признаков, выражаемых в любых единицах измерения. 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>Если С</w:t>
      </w:r>
      <w:r w:rsidRPr="00EE7558">
        <w:rPr>
          <w:rFonts w:eastAsiaTheme="minorEastAsia"/>
          <w:sz w:val="24"/>
          <w:szCs w:val="24"/>
          <w:vertAlign w:val="subscript"/>
          <w:lang w:val="en-US"/>
        </w:rPr>
        <w:t>v</w:t>
      </w:r>
      <w:r w:rsidRPr="00EE7558">
        <w:rPr>
          <w:rFonts w:eastAsiaTheme="minorEastAsia"/>
          <w:sz w:val="24"/>
          <w:szCs w:val="24"/>
          <w:vertAlign w:val="subscript"/>
        </w:rPr>
        <w:t xml:space="preserve"> </w:t>
      </w:r>
      <w:r w:rsidRPr="00EE7558">
        <w:rPr>
          <w:rFonts w:eastAsiaTheme="minorEastAsia"/>
          <w:sz w:val="24"/>
          <w:szCs w:val="24"/>
        </w:rPr>
        <w:t>˂ 10 %, то считают, что изменчивость изучаемого признака в выборочной совокупности незначительная; при С</w:t>
      </w:r>
      <w:r w:rsidRPr="00EE7558">
        <w:rPr>
          <w:rFonts w:eastAsiaTheme="minorEastAsia"/>
          <w:sz w:val="24"/>
          <w:szCs w:val="24"/>
          <w:vertAlign w:val="subscript"/>
          <w:lang w:val="en-US"/>
        </w:rPr>
        <w:t>v</w:t>
      </w:r>
      <w:r w:rsidRPr="00EE7558">
        <w:rPr>
          <w:rFonts w:eastAsiaTheme="minorEastAsia"/>
          <w:sz w:val="24"/>
          <w:szCs w:val="24"/>
        </w:rPr>
        <w:t xml:space="preserve"> = 10 – 20 % изменчивость признака характеризуется как средняя; при С</w:t>
      </w:r>
      <w:r w:rsidRPr="00EE7558">
        <w:rPr>
          <w:rFonts w:eastAsiaTheme="minorEastAsia"/>
          <w:sz w:val="24"/>
          <w:szCs w:val="24"/>
          <w:vertAlign w:val="subscript"/>
          <w:lang w:val="en-US"/>
        </w:rPr>
        <w:t>v</w:t>
      </w:r>
      <w:r w:rsidRPr="00EE7558">
        <w:rPr>
          <w:rFonts w:eastAsiaTheme="minorEastAsia"/>
          <w:sz w:val="24"/>
          <w:szCs w:val="24"/>
          <w:vertAlign w:val="subscript"/>
        </w:rPr>
        <w:t xml:space="preserve"> </w:t>
      </w:r>
      <w:r w:rsidRPr="00EE7558">
        <w:rPr>
          <w:rFonts w:eastAsiaTheme="minorEastAsia"/>
          <w:sz w:val="24"/>
          <w:szCs w:val="24"/>
        </w:rPr>
        <w:t>˃ 20 % изменчивость признака значительная, а при С</w:t>
      </w:r>
      <w:r w:rsidRPr="00EE7558">
        <w:rPr>
          <w:rFonts w:eastAsiaTheme="minorEastAsia"/>
          <w:sz w:val="24"/>
          <w:szCs w:val="24"/>
          <w:vertAlign w:val="subscript"/>
          <w:lang w:val="en-US"/>
        </w:rPr>
        <w:t>v</w:t>
      </w:r>
      <w:r w:rsidRPr="00EE7558">
        <w:rPr>
          <w:rFonts w:eastAsiaTheme="minorEastAsia"/>
          <w:sz w:val="24"/>
          <w:szCs w:val="24"/>
          <w:vertAlign w:val="subscript"/>
        </w:rPr>
        <w:t xml:space="preserve"> </w:t>
      </w:r>
      <w:r w:rsidRPr="00EE7558">
        <w:rPr>
          <w:rFonts w:eastAsiaTheme="minorEastAsia"/>
          <w:sz w:val="24"/>
          <w:szCs w:val="24"/>
        </w:rPr>
        <w:t>˃ 33 % она настолько велика, что ставит под сомнение достоверность действия изучаемого фактора на формирование анализируемого признака в опытной выборочной совокупности.</w:t>
      </w:r>
    </w:p>
    <w:p w:rsidR="00730A6E" w:rsidRPr="002068C3" w:rsidRDefault="00730A6E" w:rsidP="00EE7558">
      <w:pPr>
        <w:spacing w:line="240" w:lineRule="auto"/>
        <w:ind w:firstLine="567"/>
        <w:jc w:val="center"/>
        <w:rPr>
          <w:rFonts w:eastAsiaTheme="minorEastAsia"/>
          <w:i/>
          <w:sz w:val="24"/>
          <w:szCs w:val="24"/>
        </w:rPr>
      </w:pPr>
      <w:r w:rsidRPr="002068C3">
        <w:rPr>
          <w:rFonts w:eastAsiaTheme="minorEastAsia"/>
          <w:i/>
          <w:sz w:val="24"/>
          <w:szCs w:val="24"/>
        </w:rPr>
        <w:t>Ошибка средней статистической и достоверность разницы между средними величинами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>При проведении выборочных наблюдений возникает два рода ошибок: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>а) организационные (ошибки методики, точности, типичности, ошибки внимания). Этого рода ошибки не могут быть устранены никакими методами математической обработки, и их стремятся свести к минимуму путем тщательного проведения исследований. В частности, чтобы выборка в наибольшей степени представляла генеральную совокупность, т.е. была типичной, в нее отбираются особи из всех частей этой генеральной совокупности;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 xml:space="preserve">б) ошибки репрезентативности, т.е. степени соответствия выборки генеральной совокупности. Этот род ошибок не связан с организацией и тщательностью проведения наблюдений. Источником их является сам метод выборок: целое (генеральная совокупность) характеризуется по одной части этого целого – выборке. 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2068C3">
        <w:rPr>
          <w:rFonts w:eastAsiaTheme="minorEastAsia"/>
          <w:i/>
          <w:sz w:val="24"/>
          <w:szCs w:val="24"/>
        </w:rPr>
        <w:t>Ошибка средней арифметической</w:t>
      </w:r>
      <w:r w:rsidRPr="00EE7558">
        <w:rPr>
          <w:rFonts w:eastAsiaTheme="minorEastAsia"/>
          <w:sz w:val="24"/>
          <w:szCs w:val="24"/>
        </w:rPr>
        <w:t xml:space="preserve"> (</w:t>
      </w:r>
      <w:r w:rsidR="008F2234" w:rsidRPr="00EE7558">
        <w:rPr>
          <w:position w:val="-14"/>
          <w:sz w:val="24"/>
          <w:szCs w:val="24"/>
        </w:rPr>
        <w:object w:dxaOrig="320" w:dyaOrig="380">
          <v:shape id="_x0000_i1046" type="#_x0000_t75" style="width:15.75pt;height:18.75pt" o:ole="">
            <v:imagedata r:id="rId36" o:title=""/>
          </v:shape>
          <o:OLEObject Type="Embed" ProgID="Equation.3" ShapeID="_x0000_i1046" DrawAspect="Content" ObjectID="_1775041655" r:id="rId37"/>
        </w:object>
      </w:r>
      <w:r w:rsidRPr="00EE7558">
        <w:rPr>
          <w:rFonts w:eastAsiaTheme="minorEastAsia"/>
          <w:sz w:val="24"/>
          <w:szCs w:val="24"/>
        </w:rPr>
        <w:t>) рассчитывается по формуле:</w:t>
      </w:r>
    </w:p>
    <w:p w:rsidR="008F2234" w:rsidRPr="00EE7558" w:rsidRDefault="008F2234" w:rsidP="00EE7558">
      <w:pPr>
        <w:spacing w:line="240" w:lineRule="auto"/>
        <w:ind w:firstLine="720"/>
        <w:jc w:val="both"/>
        <w:rPr>
          <w:sz w:val="24"/>
          <w:szCs w:val="24"/>
        </w:rPr>
      </w:pPr>
      <w:r w:rsidRPr="00EE7558">
        <w:rPr>
          <w:rFonts w:eastAsia="Times New Roman"/>
          <w:position w:val="-28"/>
          <w:sz w:val="24"/>
          <w:szCs w:val="24"/>
        </w:rPr>
        <w:object w:dxaOrig="1260" w:dyaOrig="660">
          <v:shape id="_x0000_i1047" type="#_x0000_t75" style="width:63pt;height:33pt" o:ole="">
            <v:imagedata r:id="rId38" o:title=""/>
          </v:shape>
          <o:OLEObject Type="Embed" ProgID="Equation.3" ShapeID="_x0000_i1047" DrawAspect="Content" ObjectID="_1775041656" r:id="rId39"/>
        </w:object>
      </w:r>
      <w:r w:rsidRPr="00EE7558">
        <w:rPr>
          <w:sz w:val="24"/>
          <w:szCs w:val="24"/>
        </w:rPr>
        <w:t xml:space="preserve">    (если </w:t>
      </w:r>
      <w:r w:rsidRPr="00EE7558">
        <w:rPr>
          <w:i/>
          <w:sz w:val="24"/>
          <w:szCs w:val="24"/>
          <w:lang w:val="en-US"/>
        </w:rPr>
        <w:t>n</w:t>
      </w:r>
      <w:r w:rsidRPr="00EE7558">
        <w:rPr>
          <w:sz w:val="24"/>
          <w:szCs w:val="24"/>
        </w:rPr>
        <w:t>&lt;30)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 xml:space="preserve">Она высчитывается с точностью на один знак большей, чем среднее </w:t>
      </w:r>
      <w:proofErr w:type="spellStart"/>
      <w:r w:rsidRPr="00EE7558">
        <w:rPr>
          <w:rFonts w:eastAsiaTheme="minorEastAsia"/>
          <w:sz w:val="24"/>
          <w:szCs w:val="24"/>
        </w:rPr>
        <w:t>квадратическое</w:t>
      </w:r>
      <w:proofErr w:type="spellEnd"/>
      <w:r w:rsidRPr="00EE7558">
        <w:rPr>
          <w:rFonts w:eastAsiaTheme="minorEastAsia"/>
          <w:sz w:val="24"/>
          <w:szCs w:val="24"/>
        </w:rPr>
        <w:t xml:space="preserve"> отклонение, и на два знака большей, чем средняя арифметическая; выражается в тех же, что и они, единицах.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 xml:space="preserve">Среднюю арифметическую принято записывать вместе с ее ошибкой следующим </w:t>
      </w:r>
      <w:proofErr w:type="gramStart"/>
      <w:r w:rsidRPr="00EE7558">
        <w:rPr>
          <w:rFonts w:eastAsiaTheme="minorEastAsia"/>
          <w:sz w:val="24"/>
          <w:szCs w:val="24"/>
        </w:rPr>
        <w:t xml:space="preserve">образом: </w:t>
      </w:r>
      <w:r w:rsidR="008F2234" w:rsidRPr="00EE7558">
        <w:rPr>
          <w:rFonts w:eastAsia="Times New Roman"/>
          <w:position w:val="-4"/>
          <w:sz w:val="24"/>
          <w:szCs w:val="24"/>
          <w:lang w:eastAsia="ru-RU"/>
        </w:rPr>
        <w:object w:dxaOrig="255" w:dyaOrig="300">
          <v:shape id="_x0000_i1048" type="#_x0000_t75" style="width:12.75pt;height:15pt" o:ole="">
            <v:imagedata r:id="rId4" o:title=""/>
          </v:shape>
          <o:OLEObject Type="Embed" ProgID="Equation.3" ShapeID="_x0000_i1048" DrawAspect="Content" ObjectID="_1775041657" r:id="rId40"/>
        </w:object>
      </w:r>
      <w:r w:rsidRPr="00EE7558">
        <w:rPr>
          <w:rFonts w:eastAsiaTheme="minorEastAsia"/>
          <w:sz w:val="24"/>
          <w:szCs w:val="24"/>
        </w:rPr>
        <w:t xml:space="preserve"> ±</w:t>
      </w:r>
      <w:proofErr w:type="gramEnd"/>
      <w:r w:rsidRPr="00EE7558">
        <w:rPr>
          <w:rFonts w:eastAsiaTheme="minorEastAsia"/>
          <w:sz w:val="24"/>
          <w:szCs w:val="24"/>
        </w:rPr>
        <w:t xml:space="preserve"> </w:t>
      </w:r>
      <w:r w:rsidR="008F2234" w:rsidRPr="00EE7558">
        <w:rPr>
          <w:position w:val="-14"/>
          <w:sz w:val="24"/>
          <w:szCs w:val="24"/>
        </w:rPr>
        <w:object w:dxaOrig="320" w:dyaOrig="380">
          <v:shape id="_x0000_i1049" type="#_x0000_t75" style="width:15.75pt;height:18.75pt" o:ole="">
            <v:imagedata r:id="rId41" o:title=""/>
          </v:shape>
          <o:OLEObject Type="Embed" ProgID="Equation.3" ShapeID="_x0000_i1049" DrawAspect="Content" ObjectID="_1775041658" r:id="rId42"/>
        </w:object>
      </w:r>
      <w:r w:rsidR="008F2234" w:rsidRPr="00EE7558">
        <w:rPr>
          <w:sz w:val="24"/>
          <w:szCs w:val="24"/>
        </w:rPr>
        <w:t>.</w:t>
      </w:r>
      <w:r w:rsidRPr="00EE7558">
        <w:rPr>
          <w:rFonts w:eastAsiaTheme="minorEastAsia"/>
          <w:sz w:val="24"/>
          <w:szCs w:val="24"/>
          <w:vertAlign w:val="subscript"/>
        </w:rPr>
        <w:t xml:space="preserve"> </w:t>
      </w:r>
      <w:r w:rsidRPr="00EE7558">
        <w:rPr>
          <w:rFonts w:eastAsiaTheme="minorEastAsia"/>
          <w:sz w:val="24"/>
          <w:szCs w:val="24"/>
        </w:rPr>
        <w:t>При этом ошибка показывает, в каких пределах находится истинная средняя величина.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 xml:space="preserve">Выраженная в процентах от средней </w:t>
      </w:r>
      <w:proofErr w:type="gramStart"/>
      <w:r w:rsidRPr="00EE7558">
        <w:rPr>
          <w:rFonts w:eastAsiaTheme="minorEastAsia"/>
          <w:sz w:val="24"/>
          <w:szCs w:val="24"/>
        </w:rPr>
        <w:t xml:space="preserve">величины </w:t>
      </w:r>
      <w:r w:rsidR="008F2234" w:rsidRPr="00EE7558">
        <w:rPr>
          <w:position w:val="-14"/>
          <w:sz w:val="24"/>
          <w:szCs w:val="24"/>
        </w:rPr>
        <w:object w:dxaOrig="320" w:dyaOrig="380">
          <v:shape id="_x0000_i1050" type="#_x0000_t75" style="width:15.75pt;height:18.75pt" o:ole="">
            <v:imagedata r:id="rId43" o:title=""/>
          </v:shape>
          <o:OLEObject Type="Embed" ProgID="Equation.3" ShapeID="_x0000_i1050" DrawAspect="Content" ObjectID="_1775041659" r:id="rId44"/>
        </w:object>
      </w:r>
      <w:r w:rsidRPr="00EE7558">
        <w:rPr>
          <w:rFonts w:eastAsiaTheme="minorEastAsia"/>
          <w:sz w:val="24"/>
          <w:szCs w:val="24"/>
        </w:rPr>
        <w:t xml:space="preserve"> %</w:t>
      </w:r>
      <w:proofErr w:type="gramEnd"/>
      <w:r w:rsidRPr="00EE7558">
        <w:rPr>
          <w:rFonts w:eastAsiaTheme="minorEastAsia"/>
          <w:sz w:val="24"/>
          <w:szCs w:val="24"/>
        </w:rPr>
        <w:t xml:space="preserve"> = (</w:t>
      </w:r>
      <w:r w:rsidR="008F2234" w:rsidRPr="00EE7558">
        <w:rPr>
          <w:position w:val="-14"/>
          <w:sz w:val="24"/>
          <w:szCs w:val="24"/>
        </w:rPr>
        <w:object w:dxaOrig="320" w:dyaOrig="380">
          <v:shape id="_x0000_i1051" type="#_x0000_t75" style="width:15.75pt;height:18.75pt" o:ole="">
            <v:imagedata r:id="rId45" o:title=""/>
          </v:shape>
          <o:OLEObject Type="Embed" ProgID="Equation.3" ShapeID="_x0000_i1051" DrawAspect="Content" ObjectID="_1775041660" r:id="rId46"/>
        </w:object>
      </w:r>
      <w:r w:rsidRPr="00EE7558">
        <w:rPr>
          <w:rFonts w:eastAsiaTheme="minorEastAsia"/>
          <w:sz w:val="24"/>
          <w:szCs w:val="24"/>
        </w:rPr>
        <w:t xml:space="preserve"> / </w:t>
      </w:r>
      <w:r w:rsidR="00D703F6" w:rsidRPr="00EE7558">
        <w:rPr>
          <w:rFonts w:eastAsia="Times New Roman"/>
          <w:position w:val="-4"/>
          <w:sz w:val="24"/>
          <w:szCs w:val="24"/>
          <w:lang w:eastAsia="ru-RU"/>
        </w:rPr>
        <w:object w:dxaOrig="255" w:dyaOrig="300">
          <v:shape id="_x0000_i1052" type="#_x0000_t75" style="width:12.75pt;height:15pt" o:ole="">
            <v:imagedata r:id="rId4" o:title=""/>
          </v:shape>
          <o:OLEObject Type="Embed" ProgID="Equation.3" ShapeID="_x0000_i1052" DrawAspect="Content" ObjectID="_1775041661" r:id="rId47"/>
        </w:object>
      </w:r>
      <w:r w:rsidRPr="00EE7558">
        <w:rPr>
          <w:rFonts w:eastAsiaTheme="minorEastAsia"/>
          <w:sz w:val="24"/>
          <w:szCs w:val="24"/>
        </w:rPr>
        <w:t>) · 100 %, она показывает точность, с которой определена средняя величина, и таким образом характеризует точность самого опыта: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EE7558">
        <w:rPr>
          <w:rFonts w:eastAsiaTheme="minorEastAsia"/>
          <w:sz w:val="24"/>
          <w:szCs w:val="24"/>
        </w:rPr>
        <w:t xml:space="preserve">при </w:t>
      </w:r>
      <w:r w:rsidR="008F2234" w:rsidRPr="00EE7558">
        <w:rPr>
          <w:position w:val="-14"/>
          <w:sz w:val="24"/>
          <w:szCs w:val="24"/>
        </w:rPr>
        <w:object w:dxaOrig="320" w:dyaOrig="380">
          <v:shape id="_x0000_i1053" type="#_x0000_t75" style="width:15.75pt;height:18.75pt" o:ole="">
            <v:imagedata r:id="rId48" o:title=""/>
          </v:shape>
          <o:OLEObject Type="Embed" ProgID="Equation.3" ShapeID="_x0000_i1053" DrawAspect="Content" ObjectID="_1775041662" r:id="rId49"/>
        </w:object>
      </w:r>
      <w:r w:rsidRPr="00EE7558">
        <w:rPr>
          <w:rFonts w:eastAsiaTheme="minorEastAsia"/>
          <w:sz w:val="24"/>
          <w:szCs w:val="24"/>
        </w:rPr>
        <w:t xml:space="preserve"> %</w:t>
      </w:r>
      <w:proofErr w:type="gramEnd"/>
      <w:r w:rsidRPr="00EE7558">
        <w:rPr>
          <w:rFonts w:eastAsiaTheme="minorEastAsia"/>
          <w:sz w:val="24"/>
          <w:szCs w:val="24"/>
        </w:rPr>
        <w:t xml:space="preserve"> ˂ 2 % - точность отменная (отличная);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EE7558">
        <w:rPr>
          <w:rFonts w:eastAsiaTheme="minorEastAsia"/>
          <w:sz w:val="24"/>
          <w:szCs w:val="24"/>
        </w:rPr>
        <w:t xml:space="preserve">при </w:t>
      </w:r>
      <w:r w:rsidR="008F2234" w:rsidRPr="00EE7558">
        <w:rPr>
          <w:position w:val="-14"/>
          <w:sz w:val="24"/>
          <w:szCs w:val="24"/>
        </w:rPr>
        <w:object w:dxaOrig="320" w:dyaOrig="380">
          <v:shape id="_x0000_i1054" type="#_x0000_t75" style="width:15.75pt;height:18.75pt" o:ole="">
            <v:imagedata r:id="rId50" o:title=""/>
          </v:shape>
          <o:OLEObject Type="Embed" ProgID="Equation.3" ShapeID="_x0000_i1054" DrawAspect="Content" ObjectID="_1775041663" r:id="rId51"/>
        </w:object>
      </w:r>
      <w:r w:rsidRPr="00EE7558">
        <w:rPr>
          <w:rFonts w:eastAsiaTheme="minorEastAsia"/>
          <w:sz w:val="24"/>
          <w:szCs w:val="24"/>
        </w:rPr>
        <w:t xml:space="preserve"> %</w:t>
      </w:r>
      <w:proofErr w:type="gramEnd"/>
      <w:r w:rsidRPr="00EE7558">
        <w:rPr>
          <w:rFonts w:eastAsiaTheme="minorEastAsia"/>
          <w:sz w:val="24"/>
          <w:szCs w:val="24"/>
        </w:rPr>
        <w:t xml:space="preserve"> = 2 – 3 % - точность хорошая;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EE7558">
        <w:rPr>
          <w:rFonts w:eastAsiaTheme="minorEastAsia"/>
          <w:sz w:val="24"/>
          <w:szCs w:val="24"/>
        </w:rPr>
        <w:t xml:space="preserve">при </w:t>
      </w:r>
      <w:r w:rsidR="008F2234" w:rsidRPr="00EE7558">
        <w:rPr>
          <w:position w:val="-14"/>
          <w:sz w:val="24"/>
          <w:szCs w:val="24"/>
        </w:rPr>
        <w:object w:dxaOrig="320" w:dyaOrig="380">
          <v:shape id="_x0000_i1055" type="#_x0000_t75" style="width:15.75pt;height:18.75pt" o:ole="">
            <v:imagedata r:id="rId52" o:title=""/>
          </v:shape>
          <o:OLEObject Type="Embed" ProgID="Equation.3" ShapeID="_x0000_i1055" DrawAspect="Content" ObjectID="_1775041664" r:id="rId53"/>
        </w:object>
      </w:r>
      <w:r w:rsidRPr="00EE7558">
        <w:rPr>
          <w:rFonts w:eastAsiaTheme="minorEastAsia"/>
          <w:sz w:val="24"/>
          <w:szCs w:val="24"/>
        </w:rPr>
        <w:t xml:space="preserve"> %</w:t>
      </w:r>
      <w:proofErr w:type="gramEnd"/>
      <w:r w:rsidRPr="00EE7558">
        <w:rPr>
          <w:rFonts w:eastAsiaTheme="minorEastAsia"/>
          <w:sz w:val="24"/>
          <w:szCs w:val="24"/>
        </w:rPr>
        <w:t xml:space="preserve"> = 3 – 5 % - точность вполне удовлетворительная;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EE7558">
        <w:rPr>
          <w:rFonts w:eastAsiaTheme="minorEastAsia"/>
          <w:sz w:val="24"/>
          <w:szCs w:val="24"/>
        </w:rPr>
        <w:t xml:space="preserve">при </w:t>
      </w:r>
      <w:r w:rsidR="008F2234" w:rsidRPr="00EE7558">
        <w:rPr>
          <w:position w:val="-14"/>
          <w:sz w:val="24"/>
          <w:szCs w:val="24"/>
        </w:rPr>
        <w:object w:dxaOrig="320" w:dyaOrig="380">
          <v:shape id="_x0000_i1056" type="#_x0000_t75" style="width:15.75pt;height:18.75pt" o:ole="">
            <v:imagedata r:id="rId54" o:title=""/>
          </v:shape>
          <o:OLEObject Type="Embed" ProgID="Equation.3" ShapeID="_x0000_i1056" DrawAspect="Content" ObjectID="_1775041665" r:id="rId55"/>
        </w:object>
      </w:r>
      <w:r w:rsidRPr="00EE7558">
        <w:rPr>
          <w:rFonts w:eastAsiaTheme="minorEastAsia"/>
          <w:sz w:val="24"/>
          <w:szCs w:val="24"/>
        </w:rPr>
        <w:t xml:space="preserve"> %</w:t>
      </w:r>
      <w:proofErr w:type="gramEnd"/>
      <w:r w:rsidRPr="00EE7558">
        <w:rPr>
          <w:rFonts w:eastAsiaTheme="minorEastAsia"/>
          <w:sz w:val="24"/>
          <w:szCs w:val="24"/>
        </w:rPr>
        <w:t xml:space="preserve"> = 5 – 7 % - точность удовлетворительная;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EE7558">
        <w:rPr>
          <w:rFonts w:eastAsiaTheme="minorEastAsia"/>
          <w:sz w:val="24"/>
          <w:szCs w:val="24"/>
        </w:rPr>
        <w:t xml:space="preserve">при </w:t>
      </w:r>
      <w:r w:rsidR="008F2234" w:rsidRPr="00EE7558">
        <w:rPr>
          <w:position w:val="-14"/>
          <w:sz w:val="24"/>
          <w:szCs w:val="24"/>
        </w:rPr>
        <w:object w:dxaOrig="320" w:dyaOrig="380">
          <v:shape id="_x0000_i1057" type="#_x0000_t75" style="width:15.75pt;height:18.75pt" o:ole="">
            <v:imagedata r:id="rId56" o:title=""/>
          </v:shape>
          <o:OLEObject Type="Embed" ProgID="Equation.3" ShapeID="_x0000_i1057" DrawAspect="Content" ObjectID="_1775041666" r:id="rId57"/>
        </w:object>
      </w:r>
      <w:r w:rsidRPr="00EE7558">
        <w:rPr>
          <w:rFonts w:eastAsiaTheme="minorEastAsia"/>
          <w:sz w:val="24"/>
          <w:szCs w:val="24"/>
        </w:rPr>
        <w:t xml:space="preserve"> %</w:t>
      </w:r>
      <w:proofErr w:type="gramEnd"/>
      <w:r w:rsidRPr="00EE7558">
        <w:rPr>
          <w:rFonts w:eastAsiaTheme="minorEastAsia"/>
          <w:sz w:val="24"/>
          <w:szCs w:val="24"/>
        </w:rPr>
        <w:t xml:space="preserve"> ˃ 7 % - точность неудовлетворительная.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2068C3">
        <w:rPr>
          <w:rFonts w:eastAsiaTheme="minorEastAsia"/>
          <w:i/>
          <w:sz w:val="24"/>
          <w:szCs w:val="24"/>
        </w:rPr>
        <w:t>Достоверность разницы между средними величинами</w:t>
      </w:r>
      <w:r w:rsidRPr="00EE7558">
        <w:rPr>
          <w:rFonts w:eastAsiaTheme="minorEastAsia"/>
          <w:b/>
          <w:sz w:val="24"/>
          <w:szCs w:val="24"/>
        </w:rPr>
        <w:t xml:space="preserve"> (</w:t>
      </w:r>
      <w:r w:rsidR="008F2234" w:rsidRPr="00EE7558">
        <w:rPr>
          <w:rFonts w:eastAsia="Times New Roman"/>
          <w:position w:val="-12"/>
          <w:sz w:val="24"/>
          <w:szCs w:val="24"/>
        </w:rPr>
        <w:object w:dxaOrig="225" w:dyaOrig="360">
          <v:shape id="_x0000_i1058" type="#_x0000_t75" style="width:11.25pt;height:18.75pt" o:ole="">
            <v:imagedata r:id="rId58" o:title=""/>
          </v:shape>
          <o:OLEObject Type="Embed" ProgID="Equation.3" ShapeID="_x0000_i1058" DrawAspect="Content" ObjectID="_1775041667" r:id="rId59"/>
        </w:object>
      </w:r>
      <w:r w:rsidRPr="00EE7558">
        <w:rPr>
          <w:rFonts w:eastAsiaTheme="minorEastAsia"/>
          <w:b/>
          <w:sz w:val="24"/>
          <w:szCs w:val="24"/>
        </w:rPr>
        <w:t>).</w:t>
      </w:r>
      <w:r w:rsidRPr="00EE7558">
        <w:rPr>
          <w:rFonts w:eastAsiaTheme="minorEastAsia"/>
          <w:sz w:val="24"/>
          <w:szCs w:val="24"/>
        </w:rPr>
        <w:t xml:space="preserve"> При исследовании необходимо определить, достоверной ли является полученная разница между двумя средними показателями выборок. Достоверность выборочной разницы измеряется критерием достоверности разницы </w:t>
      </w:r>
      <w:proofErr w:type="gramStart"/>
      <w:r w:rsidRPr="00EE7558">
        <w:rPr>
          <w:rFonts w:eastAsiaTheme="minorEastAsia"/>
          <w:sz w:val="24"/>
          <w:szCs w:val="24"/>
        </w:rPr>
        <w:t xml:space="preserve">- </w:t>
      </w:r>
      <w:r w:rsidR="008F2234" w:rsidRPr="00EE7558">
        <w:rPr>
          <w:rFonts w:eastAsia="Times New Roman"/>
          <w:position w:val="-12"/>
          <w:sz w:val="24"/>
          <w:szCs w:val="24"/>
        </w:rPr>
        <w:object w:dxaOrig="225" w:dyaOrig="360">
          <v:shape id="_x0000_i1059" type="#_x0000_t75" style="width:11.25pt;height:18.75pt" o:ole="">
            <v:imagedata r:id="rId58" o:title=""/>
          </v:shape>
          <o:OLEObject Type="Embed" ProgID="Equation.3" ShapeID="_x0000_i1059" DrawAspect="Content" ObjectID="_1775041668" r:id="rId60"/>
        </w:object>
      </w:r>
      <w:r w:rsidRPr="00EE7558">
        <w:rPr>
          <w:rFonts w:eastAsiaTheme="minorEastAsia"/>
          <w:sz w:val="24"/>
          <w:szCs w:val="24"/>
        </w:rPr>
        <w:t>.</w:t>
      </w:r>
      <w:proofErr w:type="gramEnd"/>
      <w:r w:rsidRPr="00EE7558">
        <w:rPr>
          <w:rFonts w:eastAsiaTheme="minorEastAsia"/>
          <w:sz w:val="24"/>
          <w:szCs w:val="24"/>
        </w:rPr>
        <w:t xml:space="preserve"> Последний рассчитывается по формуле:</w:t>
      </w:r>
    </w:p>
    <w:p w:rsidR="001F5C6A" w:rsidRPr="00EE7558" w:rsidRDefault="008F2234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  <w:lang w:val="en-US"/>
        </w:rPr>
      </w:pPr>
      <w:r w:rsidRPr="00EE7558">
        <w:rPr>
          <w:rFonts w:eastAsia="Times New Roman"/>
          <w:position w:val="-44"/>
          <w:sz w:val="24"/>
          <w:szCs w:val="24"/>
          <w:lang w:val="en-US" w:eastAsia="ru-RU"/>
        </w:rPr>
        <w:object w:dxaOrig="1700" w:dyaOrig="859">
          <v:shape id="_x0000_i1060" type="#_x0000_t75" style="width:84.75pt;height:42.75pt" o:ole="">
            <v:imagedata r:id="rId61" o:title=""/>
          </v:shape>
          <o:OLEObject Type="Embed" ProgID="Equation.3" ShapeID="_x0000_i1060" DrawAspect="Content" ObjectID="_1775041669" r:id="rId62"/>
        </w:object>
      </w:r>
    </w:p>
    <w:p w:rsidR="00730A6E" w:rsidRPr="00A24812" w:rsidRDefault="001F5C6A" w:rsidP="00A24812">
      <w:pPr>
        <w:spacing w:line="240" w:lineRule="auto"/>
        <w:ind w:firstLine="708"/>
        <w:jc w:val="both"/>
        <w:rPr>
          <w:sz w:val="24"/>
          <w:szCs w:val="24"/>
        </w:rPr>
      </w:pPr>
      <w:r w:rsidRPr="00EE7558">
        <w:rPr>
          <w:sz w:val="24"/>
          <w:szCs w:val="24"/>
        </w:rPr>
        <w:lastRenderedPageBreak/>
        <w:t xml:space="preserve">где </w:t>
      </w:r>
      <w:r w:rsidRPr="00EE7558">
        <w:rPr>
          <w:rFonts w:eastAsia="Times New Roman"/>
          <w:position w:val="-12"/>
          <w:sz w:val="24"/>
          <w:szCs w:val="24"/>
        </w:rPr>
        <w:object w:dxaOrig="225" w:dyaOrig="360">
          <v:shape id="_x0000_i1061" type="#_x0000_t75" style="width:11.25pt;height:18.75pt" o:ole="">
            <v:imagedata r:id="rId58" o:title=""/>
          </v:shape>
          <o:OLEObject Type="Embed" ProgID="Equation.3" ShapeID="_x0000_i1061" DrawAspect="Content" ObjectID="_1775041670" r:id="rId63"/>
        </w:object>
      </w:r>
      <w:r w:rsidRPr="00EE7558">
        <w:rPr>
          <w:sz w:val="24"/>
          <w:szCs w:val="24"/>
        </w:rPr>
        <w:t xml:space="preserve">– критерий </w:t>
      </w:r>
      <w:proofErr w:type="gramStart"/>
      <w:r w:rsidRPr="00EE7558">
        <w:rPr>
          <w:sz w:val="24"/>
          <w:szCs w:val="24"/>
        </w:rPr>
        <w:t>достоверности;</w:t>
      </w:r>
      <w:r w:rsidR="00A24812">
        <w:rPr>
          <w:sz w:val="24"/>
          <w:szCs w:val="24"/>
        </w:rPr>
        <w:t xml:space="preserve"> </w:t>
      </w:r>
      <w:r w:rsidRPr="00EE7558">
        <w:rPr>
          <w:rFonts w:eastAsia="Times New Roman"/>
          <w:position w:val="-10"/>
          <w:sz w:val="24"/>
          <w:szCs w:val="24"/>
        </w:rPr>
        <w:object w:dxaOrig="735" w:dyaOrig="375">
          <v:shape id="_x0000_i1062" type="#_x0000_t75" style="width:36.75pt;height:18.75pt" o:ole="">
            <v:imagedata r:id="rId64" o:title=""/>
          </v:shape>
          <o:OLEObject Type="Embed" ProgID="Equation.3" ShapeID="_x0000_i1062" DrawAspect="Content" ObjectID="_1775041671" r:id="rId65"/>
        </w:object>
      </w:r>
      <w:r w:rsidRPr="00EE7558">
        <w:rPr>
          <w:sz w:val="24"/>
          <w:szCs w:val="24"/>
        </w:rPr>
        <w:t xml:space="preserve"> –</w:t>
      </w:r>
      <w:proofErr w:type="gramEnd"/>
      <w:r w:rsidRPr="00EE7558">
        <w:rPr>
          <w:sz w:val="24"/>
          <w:szCs w:val="24"/>
        </w:rPr>
        <w:t xml:space="preserve"> средние арифметиче</w:t>
      </w:r>
      <w:r w:rsidR="00A24812">
        <w:rPr>
          <w:sz w:val="24"/>
          <w:szCs w:val="24"/>
        </w:rPr>
        <w:t xml:space="preserve">ские для первой и второй группы; </w:t>
      </w:r>
      <w:r w:rsidRPr="00EE7558">
        <w:rPr>
          <w:rFonts w:eastAsia="Times New Roman"/>
          <w:position w:val="-18"/>
          <w:sz w:val="24"/>
          <w:szCs w:val="24"/>
          <w:lang w:eastAsia="ru-RU"/>
        </w:rPr>
        <w:object w:dxaOrig="795" w:dyaOrig="420">
          <v:shape id="_x0000_i1063" type="#_x0000_t75" style="width:39pt;height:21pt" o:ole="">
            <v:imagedata r:id="rId66" o:title=""/>
          </v:shape>
          <o:OLEObject Type="Embed" ProgID="Equation.3" ShapeID="_x0000_i1063" DrawAspect="Content" ObjectID="_1775041672" r:id="rId67"/>
        </w:object>
      </w:r>
      <w:r w:rsidRPr="00EE7558">
        <w:rPr>
          <w:sz w:val="24"/>
          <w:szCs w:val="24"/>
        </w:rPr>
        <w:t xml:space="preserve"> – ошибки средних арифметических для первой и второй группы.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i/>
          <w:sz w:val="24"/>
          <w:szCs w:val="24"/>
        </w:rPr>
      </w:pPr>
      <w:r w:rsidRPr="00EE7558">
        <w:rPr>
          <w:rFonts w:eastAsiaTheme="minorEastAsia"/>
          <w:b/>
          <w:i/>
          <w:sz w:val="24"/>
          <w:szCs w:val="24"/>
        </w:rPr>
        <w:t>Примечание:</w:t>
      </w:r>
      <w:r w:rsidRPr="00EE7558">
        <w:rPr>
          <w:rFonts w:eastAsiaTheme="minorEastAsia"/>
          <w:i/>
          <w:sz w:val="24"/>
          <w:szCs w:val="24"/>
        </w:rPr>
        <w:t xml:space="preserve"> при определении разности (</w:t>
      </w:r>
      <w:r w:rsidR="008F2234" w:rsidRPr="00EE7558">
        <w:rPr>
          <w:rFonts w:eastAsia="Times New Roman"/>
          <w:position w:val="-10"/>
          <w:sz w:val="24"/>
          <w:szCs w:val="24"/>
        </w:rPr>
        <w:object w:dxaOrig="735" w:dyaOrig="375">
          <v:shape id="_x0000_i1064" type="#_x0000_t75" style="width:36.75pt;height:18.75pt" o:ole="">
            <v:imagedata r:id="rId64" o:title=""/>
          </v:shape>
          <o:OLEObject Type="Embed" ProgID="Equation.3" ShapeID="_x0000_i1064" DrawAspect="Content" ObjectID="_1775041673" r:id="rId68"/>
        </w:object>
      </w:r>
      <w:r w:rsidRPr="00EE7558">
        <w:rPr>
          <w:rFonts w:eastAsiaTheme="minorEastAsia"/>
          <w:i/>
          <w:sz w:val="24"/>
          <w:szCs w:val="24"/>
        </w:rPr>
        <w:t>) из большей величины вычитают меньшую, т.</w:t>
      </w:r>
      <w:r w:rsidR="008F2234" w:rsidRPr="00EE7558">
        <w:rPr>
          <w:rFonts w:eastAsiaTheme="minorEastAsia"/>
          <w:i/>
          <w:sz w:val="24"/>
          <w:szCs w:val="24"/>
        </w:rPr>
        <w:t>к. разница всегда положительная.</w:t>
      </w:r>
    </w:p>
    <w:p w:rsidR="00730A6E" w:rsidRPr="00EE7558" w:rsidRDefault="008F2234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="Times New Roman"/>
          <w:position w:val="-12"/>
          <w:sz w:val="24"/>
          <w:szCs w:val="24"/>
        </w:rPr>
        <w:object w:dxaOrig="225" w:dyaOrig="360">
          <v:shape id="_x0000_i1065" type="#_x0000_t75" style="width:11.25pt;height:18.75pt" o:ole="">
            <v:imagedata r:id="rId58" o:title=""/>
          </v:shape>
          <o:OLEObject Type="Embed" ProgID="Equation.3" ShapeID="_x0000_i1065" DrawAspect="Content" ObjectID="_1775041674" r:id="rId69"/>
        </w:object>
      </w:r>
      <w:r w:rsidR="00730A6E" w:rsidRPr="00EE7558">
        <w:rPr>
          <w:rFonts w:eastAsiaTheme="minorEastAsia"/>
          <w:sz w:val="24"/>
          <w:szCs w:val="24"/>
        </w:rPr>
        <w:t>– стандартное значение критерия достоверности, определяемое по таблице Стьюдента для каждого порога надежности в зависимости от числа степеней свободы.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>Отношение числа благоприятных случаев к числу возможных в биометрии называют вероятностью. Максимально возможная степень вероятности – полное совпадение числа благоприятных и возможных случаев. Вероятность при этом принимается за 1 и составляет 100 %. В биологических исследованиях принято 4 порога вероятности (надежности).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 xml:space="preserve">1.Нулевой порог – пониженные требования к надежности, допускаемые в </w:t>
      </w:r>
      <w:proofErr w:type="spellStart"/>
      <w:r w:rsidRPr="00EE7558">
        <w:rPr>
          <w:rFonts w:eastAsiaTheme="minorEastAsia"/>
          <w:sz w:val="24"/>
          <w:szCs w:val="24"/>
        </w:rPr>
        <w:t>грубоориентировочных</w:t>
      </w:r>
      <w:proofErr w:type="spellEnd"/>
      <w:r w:rsidRPr="00EE7558">
        <w:rPr>
          <w:rFonts w:eastAsiaTheme="minorEastAsia"/>
          <w:sz w:val="24"/>
          <w:szCs w:val="24"/>
        </w:rPr>
        <w:t xml:space="preserve"> исследованиях. Вероятность по этому порогу составляет 0,90 (90 %).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>2.Обычные требования к вероятности в большинстве биологических исследований (первый порог вероятности) – Р = 0,95, т.е. надежность прогноза составляет 95 %.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>3.Повышенные требования к надежности (второй порог вероятности) при проверочных опытах – Р = 0,99, т.е. надежность прогноза 99 %.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>4.Высокие требования к надежности (третий порог вероятности) при проверочных опытах – Р = 0,999, надежность прогноза при такой степени вероятности 99,9 %.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>Разница между средними арифметическими двух сравниваемых выборок в том случае достоверна, если критерий достоверности не меньше стандартного значения критерия, найденного по таблице Стьюдента, для первого порога вероятности = 0,95.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>В научных публикациях, как правило, указывают не вероятность благоприятных случаев, а так называемый уровень существенности полученных результатов.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>Величина Р (уровень существенности) показывает вероятность, с которой проверяемая гипотеза может дать отрицательный результат.</w:t>
      </w:r>
    </w:p>
    <w:p w:rsidR="00730A6E" w:rsidRPr="00EE7558" w:rsidRDefault="00730A6E" w:rsidP="00EE7558">
      <w:pPr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>Уровень существенности, равный 0,1, соответствует вероятности 0,90, а уровень существенности 0,05 – вероятности 0,95 и т.д.</w:t>
      </w:r>
    </w:p>
    <w:p w:rsidR="00730A6E" w:rsidRDefault="00730A6E" w:rsidP="00EE7558">
      <w:pPr>
        <w:spacing w:line="240" w:lineRule="auto"/>
        <w:rPr>
          <w:rFonts w:eastAsiaTheme="minorEastAsia"/>
          <w:sz w:val="24"/>
          <w:szCs w:val="24"/>
        </w:rPr>
      </w:pPr>
      <w:r w:rsidRPr="00EE7558">
        <w:rPr>
          <w:rFonts w:eastAsiaTheme="minorEastAsia"/>
          <w:sz w:val="24"/>
          <w:szCs w:val="24"/>
        </w:rPr>
        <w:t>Стандартное значение критерия Стьюдента (</w:t>
      </w:r>
      <w:r w:rsidR="008F2234" w:rsidRPr="00EE7558">
        <w:rPr>
          <w:rFonts w:eastAsia="Times New Roman"/>
          <w:position w:val="-12"/>
          <w:sz w:val="24"/>
          <w:szCs w:val="24"/>
        </w:rPr>
        <w:object w:dxaOrig="225" w:dyaOrig="360">
          <v:shape id="_x0000_i1066" type="#_x0000_t75" style="width:11.25pt;height:18.75pt" o:ole="">
            <v:imagedata r:id="rId58" o:title=""/>
          </v:shape>
          <o:OLEObject Type="Embed" ProgID="Equation.3" ShapeID="_x0000_i1066" DrawAspect="Content" ObjectID="_1775041675" r:id="rId70"/>
        </w:object>
      </w:r>
      <w:r w:rsidRPr="00EE7558">
        <w:rPr>
          <w:rFonts w:eastAsiaTheme="minorEastAsia"/>
          <w:sz w:val="24"/>
          <w:szCs w:val="24"/>
        </w:rPr>
        <w:t>) можно посмотреть в таблице.</w:t>
      </w:r>
    </w:p>
    <w:p w:rsidR="00B9719C" w:rsidRPr="00EE7558" w:rsidRDefault="00B9719C" w:rsidP="00EE7558">
      <w:pPr>
        <w:spacing w:line="240" w:lineRule="auto"/>
        <w:rPr>
          <w:rFonts w:eastAsiaTheme="minorEastAsia"/>
          <w:sz w:val="24"/>
          <w:szCs w:val="24"/>
        </w:rPr>
      </w:pPr>
    </w:p>
    <w:p w:rsidR="008F2234" w:rsidRPr="00EE7558" w:rsidRDefault="008F2234" w:rsidP="00EE7558">
      <w:pPr>
        <w:spacing w:line="240" w:lineRule="auto"/>
        <w:ind w:firstLine="567"/>
        <w:jc w:val="center"/>
        <w:rPr>
          <w:sz w:val="24"/>
          <w:szCs w:val="24"/>
        </w:rPr>
      </w:pPr>
      <w:r w:rsidRPr="00EE7558">
        <w:rPr>
          <w:sz w:val="24"/>
          <w:szCs w:val="24"/>
        </w:rPr>
        <w:t>Таблица 1 – Стандартные значения критерия достоверности (по Стьюденту) при трех уровнях вероятности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60"/>
        <w:gridCol w:w="960"/>
        <w:gridCol w:w="960"/>
        <w:gridCol w:w="1980"/>
        <w:gridCol w:w="933"/>
        <w:gridCol w:w="933"/>
        <w:gridCol w:w="934"/>
      </w:tblGrid>
      <w:tr w:rsidR="008F2234" w:rsidRPr="00EE7558" w:rsidTr="008F2234">
        <w:trPr>
          <w:cantSplit/>
        </w:trPr>
        <w:tc>
          <w:tcPr>
            <w:tcW w:w="1908" w:type="dxa"/>
            <w:vMerge w:val="restart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E7558">
              <w:rPr>
                <w:sz w:val="24"/>
                <w:szCs w:val="24"/>
              </w:rPr>
              <w:t>Число степеней свободы (</w:t>
            </w:r>
            <w:r w:rsidRPr="00EE7558">
              <w:rPr>
                <w:sz w:val="24"/>
                <w:szCs w:val="24"/>
                <w:lang w:val="en-US"/>
              </w:rPr>
              <w:t>v)</w:t>
            </w:r>
          </w:p>
        </w:tc>
        <w:tc>
          <w:tcPr>
            <w:tcW w:w="2880" w:type="dxa"/>
            <w:gridSpan w:val="3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Уровень вероятности (Р)</w:t>
            </w:r>
          </w:p>
        </w:tc>
        <w:tc>
          <w:tcPr>
            <w:tcW w:w="1980" w:type="dxa"/>
            <w:vMerge w:val="restart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E7558">
              <w:rPr>
                <w:sz w:val="24"/>
                <w:szCs w:val="24"/>
              </w:rPr>
              <w:t>Число степеней свободы (</w:t>
            </w:r>
            <w:r w:rsidRPr="00EE7558">
              <w:rPr>
                <w:sz w:val="24"/>
                <w:szCs w:val="24"/>
                <w:lang w:val="en-US"/>
              </w:rPr>
              <w:t>v)</w:t>
            </w:r>
          </w:p>
        </w:tc>
        <w:tc>
          <w:tcPr>
            <w:tcW w:w="2800" w:type="dxa"/>
            <w:gridSpan w:val="3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Уровень вероятности (Р)</w:t>
            </w:r>
          </w:p>
        </w:tc>
      </w:tr>
      <w:tr w:rsidR="008F2234" w:rsidRPr="00EE7558" w:rsidTr="008F2234">
        <w:trPr>
          <w:cantSplit/>
        </w:trPr>
        <w:tc>
          <w:tcPr>
            <w:tcW w:w="1908" w:type="dxa"/>
            <w:vMerge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0,95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0,99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0,999</w:t>
            </w:r>
          </w:p>
        </w:tc>
        <w:tc>
          <w:tcPr>
            <w:tcW w:w="1980" w:type="dxa"/>
            <w:vMerge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0,95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0,99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0,999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12,71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63,66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637,00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21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2,08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2,83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2,82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4,30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9,93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31,60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22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2,07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2,82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3,79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3,18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5,84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12,94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23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2,07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2,81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3,77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2,78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4,60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8,61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24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2,06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2,80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3,75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2,57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4,03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6,86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25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2,06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2,76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3,73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2,45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3,71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5,96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26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2,06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2,78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3,71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2,37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3,50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5,41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27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2,05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2,77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3,69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2,31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3,36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5,04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28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2,05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2,76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3,67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2,26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3,25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4,78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29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2,05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2,76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3,66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2,23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3,17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4,59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30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2,04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2,75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3,65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2,20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3,11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4,44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35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2,03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2,72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3,59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2,18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3,06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4,32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40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2,02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2,70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3,55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13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2,16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3,01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4,22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45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2,01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2,69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3,52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2,15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2,98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4,14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50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2,01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2,68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3,50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15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2,13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2,93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4,07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60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2,00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4,66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3,46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2,12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2,92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4,02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70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1,99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2,65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3,43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2,11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2,90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3,97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80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1,99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2,64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3,42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18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2,10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2,88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3,92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90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1,98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2,63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3,40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19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2,09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2,86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3,88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100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1,98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2,62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3,37</w:t>
            </w:r>
          </w:p>
        </w:tc>
      </w:tr>
      <w:tr w:rsidR="008F2234" w:rsidRPr="00EE7558" w:rsidTr="008F2234">
        <w:tc>
          <w:tcPr>
            <w:tcW w:w="1908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2,09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2,85</w:t>
            </w:r>
          </w:p>
        </w:tc>
        <w:tc>
          <w:tcPr>
            <w:tcW w:w="96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3,85</w:t>
            </w:r>
          </w:p>
        </w:tc>
        <w:tc>
          <w:tcPr>
            <w:tcW w:w="1980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120 и выше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1,96</w:t>
            </w:r>
          </w:p>
        </w:tc>
        <w:tc>
          <w:tcPr>
            <w:tcW w:w="933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2,56</w:t>
            </w:r>
          </w:p>
        </w:tc>
        <w:tc>
          <w:tcPr>
            <w:tcW w:w="934" w:type="dxa"/>
          </w:tcPr>
          <w:p w:rsidR="008F2234" w:rsidRPr="00EE7558" w:rsidRDefault="008F2234" w:rsidP="00EE75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7558">
              <w:rPr>
                <w:sz w:val="24"/>
                <w:szCs w:val="24"/>
              </w:rPr>
              <w:t>3,29</w:t>
            </w:r>
          </w:p>
        </w:tc>
      </w:tr>
    </w:tbl>
    <w:p w:rsidR="00D703F6" w:rsidRPr="00EE7558" w:rsidRDefault="00D703F6" w:rsidP="00EE7558">
      <w:pPr>
        <w:spacing w:line="240" w:lineRule="auto"/>
        <w:rPr>
          <w:b/>
          <w:bCs/>
          <w:sz w:val="24"/>
          <w:szCs w:val="24"/>
        </w:rPr>
      </w:pPr>
    </w:p>
    <w:p w:rsidR="00E104DC" w:rsidRPr="00E104DC" w:rsidRDefault="0073302F" w:rsidP="00E104DC">
      <w:pPr>
        <w:spacing w:line="240" w:lineRule="auto"/>
        <w:jc w:val="both"/>
        <w:rPr>
          <w:b/>
          <w:bCs/>
          <w:sz w:val="24"/>
          <w:szCs w:val="24"/>
        </w:rPr>
      </w:pPr>
      <w:r w:rsidRPr="00EE7558">
        <w:rPr>
          <w:b/>
          <w:bCs/>
          <w:sz w:val="24"/>
          <w:szCs w:val="24"/>
        </w:rPr>
        <w:t xml:space="preserve">Задание 1. </w:t>
      </w:r>
      <w:r w:rsidR="00E104DC" w:rsidRPr="00B9719C">
        <w:rPr>
          <w:bCs/>
          <w:sz w:val="24"/>
          <w:szCs w:val="24"/>
        </w:rPr>
        <w:t xml:space="preserve">Определить среднее </w:t>
      </w:r>
      <w:proofErr w:type="spellStart"/>
      <w:r w:rsidR="00E104DC" w:rsidRPr="00B9719C">
        <w:rPr>
          <w:bCs/>
          <w:sz w:val="24"/>
          <w:szCs w:val="24"/>
        </w:rPr>
        <w:t>квадратическое</w:t>
      </w:r>
      <w:proofErr w:type="spellEnd"/>
      <w:r w:rsidR="00E104DC" w:rsidRPr="00B9719C">
        <w:rPr>
          <w:bCs/>
          <w:sz w:val="24"/>
          <w:szCs w:val="24"/>
        </w:rPr>
        <w:t xml:space="preserve"> отклонение по живой массе трехлеток форели (г):</w:t>
      </w:r>
    </w:p>
    <w:p w:rsidR="00E104DC" w:rsidRPr="00E104DC" w:rsidRDefault="00E104DC" w:rsidP="00E104DC">
      <w:pPr>
        <w:spacing w:line="240" w:lineRule="auto"/>
        <w:jc w:val="both"/>
        <w:rPr>
          <w:b/>
          <w:bCs/>
          <w:sz w:val="24"/>
          <w:szCs w:val="24"/>
        </w:rPr>
      </w:pPr>
    </w:p>
    <w:p w:rsidR="00E104DC" w:rsidRPr="00E104DC" w:rsidRDefault="00E104DC" w:rsidP="00E104DC">
      <w:pPr>
        <w:spacing w:line="240" w:lineRule="auto"/>
        <w:jc w:val="both"/>
        <w:rPr>
          <w:bCs/>
          <w:sz w:val="24"/>
          <w:szCs w:val="24"/>
        </w:rPr>
      </w:pPr>
      <w:r w:rsidRPr="00E104DC">
        <w:rPr>
          <w:bCs/>
          <w:sz w:val="24"/>
          <w:szCs w:val="24"/>
        </w:rPr>
        <w:t>3590</w:t>
      </w:r>
      <w:r w:rsidRPr="00E104DC">
        <w:rPr>
          <w:bCs/>
          <w:sz w:val="24"/>
          <w:szCs w:val="24"/>
        </w:rPr>
        <w:tab/>
        <w:t>3540</w:t>
      </w:r>
      <w:r w:rsidRPr="00E104DC">
        <w:rPr>
          <w:bCs/>
          <w:sz w:val="24"/>
          <w:szCs w:val="24"/>
        </w:rPr>
        <w:tab/>
        <w:t>2730</w:t>
      </w:r>
      <w:r w:rsidRPr="00E104DC">
        <w:rPr>
          <w:bCs/>
          <w:sz w:val="24"/>
          <w:szCs w:val="24"/>
        </w:rPr>
        <w:tab/>
        <w:t>2850</w:t>
      </w:r>
      <w:r w:rsidRPr="00E104DC">
        <w:rPr>
          <w:bCs/>
          <w:sz w:val="24"/>
          <w:szCs w:val="24"/>
        </w:rPr>
        <w:tab/>
        <w:t>3140</w:t>
      </w:r>
      <w:r w:rsidRPr="00E104DC">
        <w:rPr>
          <w:bCs/>
          <w:sz w:val="24"/>
          <w:szCs w:val="24"/>
        </w:rPr>
        <w:tab/>
        <w:t>3170</w:t>
      </w:r>
      <w:r w:rsidRPr="00E104DC">
        <w:rPr>
          <w:bCs/>
          <w:sz w:val="24"/>
          <w:szCs w:val="24"/>
        </w:rPr>
        <w:tab/>
        <w:t>3190</w:t>
      </w:r>
      <w:r w:rsidRPr="00E104DC">
        <w:rPr>
          <w:bCs/>
          <w:sz w:val="24"/>
          <w:szCs w:val="24"/>
        </w:rPr>
        <w:tab/>
        <w:t>2950</w:t>
      </w:r>
    </w:p>
    <w:p w:rsidR="00E104DC" w:rsidRPr="00E104DC" w:rsidRDefault="00E104DC" w:rsidP="00E104DC">
      <w:pPr>
        <w:spacing w:line="240" w:lineRule="auto"/>
        <w:jc w:val="both"/>
        <w:rPr>
          <w:bCs/>
          <w:sz w:val="24"/>
          <w:szCs w:val="24"/>
        </w:rPr>
      </w:pPr>
      <w:r w:rsidRPr="00E104DC">
        <w:rPr>
          <w:bCs/>
          <w:sz w:val="24"/>
          <w:szCs w:val="24"/>
        </w:rPr>
        <w:t>3130</w:t>
      </w:r>
      <w:r w:rsidRPr="00E104DC">
        <w:rPr>
          <w:bCs/>
          <w:sz w:val="24"/>
          <w:szCs w:val="24"/>
        </w:rPr>
        <w:tab/>
        <w:t>3150</w:t>
      </w:r>
      <w:r w:rsidRPr="00E104DC">
        <w:rPr>
          <w:bCs/>
          <w:sz w:val="24"/>
          <w:szCs w:val="24"/>
        </w:rPr>
        <w:tab/>
        <w:t>2880</w:t>
      </w:r>
      <w:r w:rsidRPr="00E104DC">
        <w:rPr>
          <w:bCs/>
          <w:sz w:val="24"/>
          <w:szCs w:val="24"/>
        </w:rPr>
        <w:tab/>
        <w:t>2650</w:t>
      </w:r>
      <w:r w:rsidRPr="00E104DC">
        <w:rPr>
          <w:bCs/>
          <w:sz w:val="24"/>
          <w:szCs w:val="24"/>
        </w:rPr>
        <w:tab/>
        <w:t>3600</w:t>
      </w:r>
      <w:r w:rsidRPr="00E104DC">
        <w:rPr>
          <w:bCs/>
          <w:sz w:val="24"/>
          <w:szCs w:val="24"/>
        </w:rPr>
        <w:tab/>
        <w:t>3510</w:t>
      </w:r>
      <w:r w:rsidRPr="00E104DC">
        <w:rPr>
          <w:bCs/>
          <w:sz w:val="24"/>
          <w:szCs w:val="24"/>
        </w:rPr>
        <w:tab/>
        <w:t>3320</w:t>
      </w:r>
      <w:r w:rsidRPr="00E104DC">
        <w:rPr>
          <w:bCs/>
          <w:sz w:val="24"/>
          <w:szCs w:val="24"/>
        </w:rPr>
        <w:tab/>
        <w:t>3280</w:t>
      </w:r>
    </w:p>
    <w:p w:rsidR="00E104DC" w:rsidRDefault="00E104DC" w:rsidP="00EE7558">
      <w:pPr>
        <w:spacing w:line="240" w:lineRule="auto"/>
        <w:jc w:val="both"/>
        <w:rPr>
          <w:bCs/>
          <w:sz w:val="24"/>
          <w:szCs w:val="24"/>
        </w:rPr>
      </w:pPr>
    </w:p>
    <w:p w:rsidR="0073302F" w:rsidRPr="00E104DC" w:rsidRDefault="00E104DC" w:rsidP="00EE7558">
      <w:pPr>
        <w:spacing w:line="240" w:lineRule="auto"/>
        <w:jc w:val="both"/>
        <w:rPr>
          <w:b/>
          <w:bCs/>
          <w:sz w:val="24"/>
          <w:szCs w:val="24"/>
        </w:rPr>
      </w:pPr>
      <w:r w:rsidRPr="00E104DC">
        <w:rPr>
          <w:b/>
          <w:bCs/>
          <w:sz w:val="24"/>
          <w:szCs w:val="24"/>
        </w:rPr>
        <w:t xml:space="preserve">Задание 2. </w:t>
      </w:r>
      <w:r w:rsidR="0073302F" w:rsidRPr="00B9719C">
        <w:rPr>
          <w:bCs/>
          <w:sz w:val="24"/>
          <w:szCs w:val="24"/>
        </w:rPr>
        <w:t xml:space="preserve">Определить достоверность разницы по </w:t>
      </w:r>
      <w:r w:rsidR="00E36EF2" w:rsidRPr="00B9719C">
        <w:rPr>
          <w:bCs/>
          <w:sz w:val="24"/>
          <w:szCs w:val="24"/>
        </w:rPr>
        <w:t>длине тела</w:t>
      </w:r>
      <w:r w:rsidR="0073302F" w:rsidRPr="00B9719C">
        <w:rPr>
          <w:bCs/>
          <w:sz w:val="24"/>
          <w:szCs w:val="24"/>
        </w:rPr>
        <w:t xml:space="preserve"> </w:t>
      </w:r>
      <w:r w:rsidR="00E36EF2" w:rsidRPr="00B9719C">
        <w:rPr>
          <w:bCs/>
          <w:sz w:val="24"/>
          <w:szCs w:val="24"/>
        </w:rPr>
        <w:t xml:space="preserve">молоди рыб </w:t>
      </w:r>
      <w:r w:rsidR="0073302F" w:rsidRPr="00B9719C">
        <w:rPr>
          <w:bCs/>
          <w:sz w:val="24"/>
          <w:szCs w:val="24"/>
        </w:rPr>
        <w:t>двух опытных групп, обработав данные методом малых выборок.</w:t>
      </w:r>
    </w:p>
    <w:p w:rsidR="0073302F" w:rsidRPr="00EE7558" w:rsidRDefault="0073302F" w:rsidP="00EE7558">
      <w:pPr>
        <w:spacing w:line="240" w:lineRule="auto"/>
        <w:jc w:val="both"/>
        <w:rPr>
          <w:bCs/>
          <w:sz w:val="24"/>
          <w:szCs w:val="24"/>
        </w:rPr>
      </w:pPr>
      <w:r w:rsidRPr="00EE7558">
        <w:rPr>
          <w:bCs/>
          <w:sz w:val="24"/>
          <w:szCs w:val="24"/>
        </w:rPr>
        <w:t>1 группа:</w:t>
      </w:r>
    </w:p>
    <w:p w:rsidR="0073302F" w:rsidRPr="00EE7558" w:rsidRDefault="0073302F" w:rsidP="00EE7558">
      <w:pPr>
        <w:spacing w:line="240" w:lineRule="auto"/>
        <w:jc w:val="both"/>
        <w:rPr>
          <w:bCs/>
          <w:sz w:val="24"/>
          <w:szCs w:val="24"/>
        </w:rPr>
      </w:pPr>
      <w:r w:rsidRPr="00EE7558">
        <w:rPr>
          <w:bCs/>
          <w:sz w:val="24"/>
          <w:szCs w:val="24"/>
        </w:rPr>
        <w:t xml:space="preserve">7, 10, 12, 11, 8, 9, 11, 10, 8, 9, 11, 8, 7, 9, 8, 6; </w:t>
      </w:r>
      <w:r w:rsidRPr="00EE7558">
        <w:rPr>
          <w:i/>
          <w:sz w:val="24"/>
          <w:szCs w:val="24"/>
          <w:lang w:val="en-US"/>
        </w:rPr>
        <w:t>n</w:t>
      </w:r>
      <w:r w:rsidRPr="00EE7558">
        <w:rPr>
          <w:bCs/>
          <w:sz w:val="24"/>
          <w:szCs w:val="24"/>
        </w:rPr>
        <w:t xml:space="preserve"> = 16.</w:t>
      </w:r>
    </w:p>
    <w:p w:rsidR="0073302F" w:rsidRPr="00EE7558" w:rsidRDefault="0073302F" w:rsidP="00EE7558">
      <w:pPr>
        <w:spacing w:line="240" w:lineRule="auto"/>
        <w:jc w:val="both"/>
        <w:rPr>
          <w:bCs/>
          <w:sz w:val="24"/>
          <w:szCs w:val="24"/>
        </w:rPr>
      </w:pPr>
      <w:r w:rsidRPr="00EE7558">
        <w:rPr>
          <w:bCs/>
          <w:sz w:val="24"/>
          <w:szCs w:val="24"/>
        </w:rPr>
        <w:t>2 группа:</w:t>
      </w:r>
    </w:p>
    <w:p w:rsidR="0073302F" w:rsidRPr="00EE7558" w:rsidRDefault="0073302F" w:rsidP="00EE7558">
      <w:pPr>
        <w:spacing w:line="240" w:lineRule="auto"/>
        <w:jc w:val="both"/>
        <w:rPr>
          <w:bCs/>
          <w:sz w:val="24"/>
          <w:szCs w:val="24"/>
        </w:rPr>
      </w:pPr>
      <w:r w:rsidRPr="00EE7558">
        <w:rPr>
          <w:bCs/>
          <w:sz w:val="24"/>
          <w:szCs w:val="24"/>
        </w:rPr>
        <w:t xml:space="preserve">10, 11, 11, 12, 13, 14, 9, 11, 10, 10, 11, 11, 12, 10, 11, 10; </w:t>
      </w:r>
      <w:r w:rsidRPr="00EE7558">
        <w:rPr>
          <w:i/>
          <w:sz w:val="24"/>
          <w:szCs w:val="24"/>
          <w:lang w:val="en-US"/>
        </w:rPr>
        <w:t>n</w:t>
      </w:r>
      <w:r w:rsidRPr="00EE7558">
        <w:rPr>
          <w:bCs/>
          <w:sz w:val="24"/>
          <w:szCs w:val="24"/>
        </w:rPr>
        <w:t xml:space="preserve"> = 16.</w:t>
      </w:r>
    </w:p>
    <w:p w:rsidR="0073302F" w:rsidRPr="00EE7558" w:rsidRDefault="0073302F" w:rsidP="00EE7558">
      <w:pPr>
        <w:spacing w:line="240" w:lineRule="auto"/>
        <w:jc w:val="both"/>
        <w:rPr>
          <w:sz w:val="24"/>
          <w:szCs w:val="24"/>
        </w:rPr>
      </w:pPr>
      <w:r w:rsidRPr="00EE7558">
        <w:rPr>
          <w:bCs/>
          <w:sz w:val="24"/>
          <w:szCs w:val="24"/>
        </w:rPr>
        <w:t>При обработке вначале в каждой группе определяете</w:t>
      </w:r>
      <w:r w:rsidRPr="00EE7558">
        <w:rPr>
          <w:rFonts w:eastAsia="Times New Roman"/>
          <w:position w:val="-4"/>
          <w:sz w:val="24"/>
          <w:szCs w:val="24"/>
          <w:lang w:eastAsia="ru-RU"/>
        </w:rPr>
        <w:object w:dxaOrig="255" w:dyaOrig="300">
          <v:shape id="_x0000_i1067" type="#_x0000_t75" style="width:12.75pt;height:15pt" o:ole="">
            <v:imagedata r:id="rId4" o:title=""/>
          </v:shape>
          <o:OLEObject Type="Embed" ProgID="Equation.3" ShapeID="_x0000_i1067" DrawAspect="Content" ObjectID="_1775041676" r:id="rId71"/>
        </w:object>
      </w:r>
      <w:r w:rsidRPr="00EE7558">
        <w:rPr>
          <w:rFonts w:eastAsia="Times New Roman"/>
          <w:sz w:val="24"/>
          <w:szCs w:val="24"/>
          <w:lang w:eastAsia="ru-RU"/>
        </w:rPr>
        <w:t xml:space="preserve">; </w:t>
      </w:r>
      <w:proofErr w:type="gramStart"/>
      <w:r w:rsidRPr="00EE7558">
        <w:rPr>
          <w:i/>
          <w:sz w:val="24"/>
          <w:szCs w:val="24"/>
          <w:lang w:val="en-US"/>
        </w:rPr>
        <w:t>δ</w:t>
      </w:r>
      <w:r w:rsidRPr="00EE7558">
        <w:rPr>
          <w:sz w:val="24"/>
          <w:szCs w:val="24"/>
        </w:rPr>
        <w:t xml:space="preserve"> ;</w:t>
      </w:r>
      <w:proofErr w:type="gramEnd"/>
      <w:r w:rsidRPr="00EE7558">
        <w:rPr>
          <w:sz w:val="24"/>
          <w:szCs w:val="24"/>
        </w:rPr>
        <w:t xml:space="preserve"> </w:t>
      </w:r>
      <w:r w:rsidRPr="00EE7558">
        <w:rPr>
          <w:position w:val="-14"/>
          <w:sz w:val="24"/>
          <w:szCs w:val="24"/>
        </w:rPr>
        <w:object w:dxaOrig="320" w:dyaOrig="380">
          <v:shape id="_x0000_i1068" type="#_x0000_t75" style="width:15.75pt;height:18.75pt" o:ole="">
            <v:imagedata r:id="rId41" o:title=""/>
          </v:shape>
          <o:OLEObject Type="Embed" ProgID="Equation.3" ShapeID="_x0000_i1068" DrawAspect="Content" ObjectID="_1775041677" r:id="rId72"/>
        </w:object>
      </w:r>
      <w:r w:rsidRPr="00EE7558">
        <w:rPr>
          <w:sz w:val="24"/>
          <w:szCs w:val="24"/>
        </w:rPr>
        <w:t>.</w:t>
      </w:r>
    </w:p>
    <w:p w:rsidR="0073302F" w:rsidRPr="00EE7558" w:rsidRDefault="0073302F" w:rsidP="00EE7558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EE7558">
        <w:rPr>
          <w:sz w:val="24"/>
          <w:szCs w:val="24"/>
        </w:rPr>
        <w:t xml:space="preserve">Затем рассчитываете критерий </w:t>
      </w:r>
      <w:proofErr w:type="gramStart"/>
      <w:r w:rsidRPr="00EE7558">
        <w:rPr>
          <w:sz w:val="24"/>
          <w:szCs w:val="24"/>
        </w:rPr>
        <w:t xml:space="preserve">достоверности </w:t>
      </w:r>
      <w:r w:rsidRPr="00EE7558">
        <w:rPr>
          <w:rFonts w:eastAsia="Times New Roman"/>
          <w:position w:val="-12"/>
          <w:sz w:val="24"/>
          <w:szCs w:val="24"/>
        </w:rPr>
        <w:object w:dxaOrig="225" w:dyaOrig="360">
          <v:shape id="_x0000_i1069" type="#_x0000_t75" style="width:11.25pt;height:18.75pt" o:ole="">
            <v:imagedata r:id="rId58" o:title=""/>
          </v:shape>
          <o:OLEObject Type="Embed" ProgID="Equation.3" ShapeID="_x0000_i1069" DrawAspect="Content" ObjectID="_1775041678" r:id="rId73"/>
        </w:object>
      </w:r>
      <w:r w:rsidRPr="00EE7558">
        <w:rPr>
          <w:rFonts w:eastAsia="Times New Roman"/>
          <w:sz w:val="24"/>
          <w:szCs w:val="24"/>
        </w:rPr>
        <w:t xml:space="preserve"> разницы</w:t>
      </w:r>
      <w:proofErr w:type="gramEnd"/>
      <w:r w:rsidRPr="00EE7558">
        <w:rPr>
          <w:rFonts w:eastAsia="Times New Roman"/>
          <w:sz w:val="24"/>
          <w:szCs w:val="24"/>
        </w:rPr>
        <w:t xml:space="preserve"> между этими двумя группами по </w:t>
      </w:r>
      <w:r w:rsidR="00E36EF2">
        <w:rPr>
          <w:rFonts w:eastAsia="Times New Roman"/>
          <w:sz w:val="24"/>
          <w:szCs w:val="24"/>
        </w:rPr>
        <w:t>длине тела рыб</w:t>
      </w:r>
      <w:r w:rsidRPr="00EE7558">
        <w:rPr>
          <w:rFonts w:eastAsia="Times New Roman"/>
          <w:sz w:val="24"/>
          <w:szCs w:val="24"/>
        </w:rPr>
        <w:t xml:space="preserve"> и делаете заключение по вычисленным статистическим величинам.</w:t>
      </w:r>
    </w:p>
    <w:p w:rsidR="00E104DC" w:rsidRDefault="00E104DC" w:rsidP="00EE7558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:rsidR="0073302F" w:rsidRPr="00EE7558" w:rsidRDefault="0073302F" w:rsidP="00EE7558">
      <w:pPr>
        <w:spacing w:line="240" w:lineRule="auto"/>
        <w:jc w:val="both"/>
        <w:rPr>
          <w:bCs/>
          <w:sz w:val="24"/>
          <w:szCs w:val="24"/>
        </w:rPr>
      </w:pPr>
      <w:r w:rsidRPr="00EE7558">
        <w:rPr>
          <w:rFonts w:eastAsia="Times New Roman"/>
          <w:b/>
          <w:sz w:val="24"/>
          <w:szCs w:val="24"/>
        </w:rPr>
        <w:t xml:space="preserve">Задание </w:t>
      </w:r>
      <w:r w:rsidR="00E104DC">
        <w:rPr>
          <w:rFonts w:eastAsia="Times New Roman"/>
          <w:b/>
          <w:sz w:val="24"/>
          <w:szCs w:val="24"/>
        </w:rPr>
        <w:t>3</w:t>
      </w:r>
      <w:r w:rsidRPr="00EE7558">
        <w:rPr>
          <w:rFonts w:eastAsia="Times New Roman"/>
          <w:b/>
          <w:sz w:val="24"/>
          <w:szCs w:val="24"/>
        </w:rPr>
        <w:t>.</w:t>
      </w:r>
      <w:r w:rsidRPr="00EE7558">
        <w:rPr>
          <w:rFonts w:eastAsia="Times New Roman"/>
          <w:sz w:val="24"/>
          <w:szCs w:val="24"/>
        </w:rPr>
        <w:t xml:space="preserve"> </w:t>
      </w:r>
      <w:r w:rsidRPr="00B9719C">
        <w:rPr>
          <w:bCs/>
          <w:sz w:val="24"/>
          <w:szCs w:val="24"/>
        </w:rPr>
        <w:t xml:space="preserve">Определить достоверность разницы по </w:t>
      </w:r>
      <w:r w:rsidR="004C191B" w:rsidRPr="00B9719C">
        <w:rPr>
          <w:bCs/>
          <w:sz w:val="24"/>
          <w:szCs w:val="24"/>
        </w:rPr>
        <w:t>длине тушки опытных осетров (см)</w:t>
      </w:r>
      <w:r w:rsidRPr="00B9719C">
        <w:rPr>
          <w:bCs/>
          <w:sz w:val="24"/>
          <w:szCs w:val="24"/>
        </w:rPr>
        <w:t>.</w:t>
      </w:r>
    </w:p>
    <w:p w:rsidR="0073302F" w:rsidRPr="00EE7558" w:rsidRDefault="0073302F" w:rsidP="00EE7558">
      <w:pPr>
        <w:spacing w:line="240" w:lineRule="auto"/>
        <w:jc w:val="both"/>
        <w:rPr>
          <w:bCs/>
          <w:sz w:val="24"/>
          <w:szCs w:val="24"/>
        </w:rPr>
      </w:pPr>
      <w:r w:rsidRPr="00EE7558">
        <w:rPr>
          <w:bCs/>
          <w:sz w:val="24"/>
          <w:szCs w:val="24"/>
        </w:rPr>
        <w:t>1 группа:</w:t>
      </w:r>
    </w:p>
    <w:p w:rsidR="0073302F" w:rsidRPr="00EE7558" w:rsidRDefault="0073302F" w:rsidP="00EE7558">
      <w:pPr>
        <w:spacing w:line="240" w:lineRule="auto"/>
        <w:jc w:val="both"/>
        <w:rPr>
          <w:bCs/>
          <w:sz w:val="24"/>
          <w:szCs w:val="24"/>
        </w:rPr>
      </w:pPr>
      <w:r w:rsidRPr="00EE7558">
        <w:rPr>
          <w:bCs/>
          <w:sz w:val="24"/>
          <w:szCs w:val="24"/>
        </w:rPr>
        <w:t xml:space="preserve">15, 20, 26, 18, 22, 24, 17, 19, 16, 23; </w:t>
      </w:r>
      <w:r w:rsidRPr="00EE7558">
        <w:rPr>
          <w:i/>
          <w:sz w:val="24"/>
          <w:szCs w:val="24"/>
          <w:lang w:val="en-US"/>
        </w:rPr>
        <w:t>n</w:t>
      </w:r>
      <w:r w:rsidRPr="00EE7558">
        <w:rPr>
          <w:bCs/>
          <w:sz w:val="24"/>
          <w:szCs w:val="24"/>
        </w:rPr>
        <w:t xml:space="preserve"> = 10.</w:t>
      </w:r>
    </w:p>
    <w:p w:rsidR="0073302F" w:rsidRPr="00EE7558" w:rsidRDefault="0073302F" w:rsidP="00EE7558">
      <w:pPr>
        <w:spacing w:line="240" w:lineRule="auto"/>
        <w:jc w:val="both"/>
        <w:rPr>
          <w:bCs/>
          <w:sz w:val="24"/>
          <w:szCs w:val="24"/>
        </w:rPr>
      </w:pPr>
      <w:r w:rsidRPr="00EE7558">
        <w:rPr>
          <w:bCs/>
          <w:sz w:val="24"/>
          <w:szCs w:val="24"/>
        </w:rPr>
        <w:t>2 группа:</w:t>
      </w:r>
    </w:p>
    <w:p w:rsidR="0073302F" w:rsidRPr="00EE7558" w:rsidRDefault="00D703F6" w:rsidP="00EE7558">
      <w:pPr>
        <w:spacing w:line="240" w:lineRule="auto"/>
        <w:jc w:val="both"/>
        <w:rPr>
          <w:bCs/>
          <w:sz w:val="24"/>
          <w:szCs w:val="24"/>
        </w:rPr>
      </w:pPr>
      <w:r w:rsidRPr="00EE7558">
        <w:rPr>
          <w:bCs/>
          <w:sz w:val="24"/>
          <w:szCs w:val="24"/>
        </w:rPr>
        <w:t>20, 18, 19, 17, 14, 23, 16, 40, 22, 21</w:t>
      </w:r>
      <w:r w:rsidR="0073302F" w:rsidRPr="00EE7558">
        <w:rPr>
          <w:bCs/>
          <w:sz w:val="24"/>
          <w:szCs w:val="24"/>
        </w:rPr>
        <w:t xml:space="preserve">; </w:t>
      </w:r>
      <w:r w:rsidR="0073302F" w:rsidRPr="00EE7558">
        <w:rPr>
          <w:i/>
          <w:sz w:val="24"/>
          <w:szCs w:val="24"/>
          <w:lang w:val="en-US"/>
        </w:rPr>
        <w:t>n</w:t>
      </w:r>
      <w:r w:rsidR="0073302F" w:rsidRPr="00EE7558">
        <w:rPr>
          <w:bCs/>
          <w:sz w:val="24"/>
          <w:szCs w:val="24"/>
        </w:rPr>
        <w:t xml:space="preserve"> = 10.</w:t>
      </w:r>
    </w:p>
    <w:p w:rsidR="0073302F" w:rsidRPr="00EE7558" w:rsidRDefault="0073302F" w:rsidP="00EE7558">
      <w:pPr>
        <w:spacing w:line="240" w:lineRule="auto"/>
        <w:jc w:val="both"/>
        <w:rPr>
          <w:sz w:val="24"/>
          <w:szCs w:val="24"/>
        </w:rPr>
      </w:pPr>
      <w:r w:rsidRPr="00EE7558">
        <w:rPr>
          <w:bCs/>
          <w:sz w:val="24"/>
          <w:szCs w:val="24"/>
        </w:rPr>
        <w:t>При обработке вначале в каждой группе определяете</w:t>
      </w:r>
      <w:r w:rsidRPr="00EE7558">
        <w:rPr>
          <w:rFonts w:eastAsia="Times New Roman"/>
          <w:position w:val="-4"/>
          <w:sz w:val="24"/>
          <w:szCs w:val="24"/>
          <w:lang w:eastAsia="ru-RU"/>
        </w:rPr>
        <w:object w:dxaOrig="255" w:dyaOrig="300">
          <v:shape id="_x0000_i1070" type="#_x0000_t75" style="width:12.75pt;height:15pt" o:ole="">
            <v:imagedata r:id="rId4" o:title=""/>
          </v:shape>
          <o:OLEObject Type="Embed" ProgID="Equation.3" ShapeID="_x0000_i1070" DrawAspect="Content" ObjectID="_1775041679" r:id="rId74"/>
        </w:object>
      </w:r>
      <w:r w:rsidRPr="00EE7558">
        <w:rPr>
          <w:rFonts w:eastAsia="Times New Roman"/>
          <w:sz w:val="24"/>
          <w:szCs w:val="24"/>
          <w:lang w:eastAsia="ru-RU"/>
        </w:rPr>
        <w:t xml:space="preserve">; </w:t>
      </w:r>
      <w:proofErr w:type="gramStart"/>
      <w:r w:rsidRPr="00EE7558">
        <w:rPr>
          <w:i/>
          <w:sz w:val="24"/>
          <w:szCs w:val="24"/>
          <w:lang w:val="en-US"/>
        </w:rPr>
        <w:t>δ</w:t>
      </w:r>
      <w:r w:rsidRPr="00EE7558">
        <w:rPr>
          <w:sz w:val="24"/>
          <w:szCs w:val="24"/>
        </w:rPr>
        <w:t xml:space="preserve"> ;</w:t>
      </w:r>
      <w:proofErr w:type="gramEnd"/>
      <w:r w:rsidRPr="00EE7558">
        <w:rPr>
          <w:sz w:val="24"/>
          <w:szCs w:val="24"/>
        </w:rPr>
        <w:t xml:space="preserve"> </w:t>
      </w:r>
      <w:r w:rsidRPr="00EE7558">
        <w:rPr>
          <w:position w:val="-14"/>
          <w:sz w:val="24"/>
          <w:szCs w:val="24"/>
        </w:rPr>
        <w:object w:dxaOrig="320" w:dyaOrig="380">
          <v:shape id="_x0000_i1071" type="#_x0000_t75" style="width:15.75pt;height:18.75pt" o:ole="">
            <v:imagedata r:id="rId41" o:title=""/>
          </v:shape>
          <o:OLEObject Type="Embed" ProgID="Equation.3" ShapeID="_x0000_i1071" DrawAspect="Content" ObjectID="_1775041680" r:id="rId75"/>
        </w:object>
      </w:r>
      <w:r w:rsidRPr="00EE7558">
        <w:rPr>
          <w:sz w:val="24"/>
          <w:szCs w:val="24"/>
        </w:rPr>
        <w:t>.</w:t>
      </w:r>
    </w:p>
    <w:p w:rsidR="0073302F" w:rsidRPr="00EE7558" w:rsidRDefault="0073302F" w:rsidP="00EE7558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EE7558">
        <w:rPr>
          <w:sz w:val="24"/>
          <w:szCs w:val="24"/>
        </w:rPr>
        <w:t>Затем рассчит</w:t>
      </w:r>
      <w:r w:rsidR="00D703F6" w:rsidRPr="00EE7558">
        <w:rPr>
          <w:sz w:val="24"/>
          <w:szCs w:val="24"/>
        </w:rPr>
        <w:t>ай</w:t>
      </w:r>
      <w:r w:rsidRPr="00EE7558">
        <w:rPr>
          <w:sz w:val="24"/>
          <w:szCs w:val="24"/>
        </w:rPr>
        <w:t xml:space="preserve">те критерий </w:t>
      </w:r>
      <w:proofErr w:type="gramStart"/>
      <w:r w:rsidRPr="00EE7558">
        <w:rPr>
          <w:sz w:val="24"/>
          <w:szCs w:val="24"/>
        </w:rPr>
        <w:t xml:space="preserve">достоверности </w:t>
      </w:r>
      <w:r w:rsidRPr="00EE7558">
        <w:rPr>
          <w:rFonts w:eastAsia="Times New Roman"/>
          <w:position w:val="-12"/>
          <w:sz w:val="24"/>
          <w:szCs w:val="24"/>
        </w:rPr>
        <w:object w:dxaOrig="225" w:dyaOrig="360">
          <v:shape id="_x0000_i1072" type="#_x0000_t75" style="width:11.25pt;height:18.75pt" o:ole="">
            <v:imagedata r:id="rId58" o:title=""/>
          </v:shape>
          <o:OLEObject Type="Embed" ProgID="Equation.3" ShapeID="_x0000_i1072" DrawAspect="Content" ObjectID="_1775041681" r:id="rId76"/>
        </w:object>
      </w:r>
      <w:r w:rsidRPr="00EE7558">
        <w:rPr>
          <w:rFonts w:eastAsia="Times New Roman"/>
          <w:sz w:val="24"/>
          <w:szCs w:val="24"/>
        </w:rPr>
        <w:t xml:space="preserve"> разницы</w:t>
      </w:r>
      <w:proofErr w:type="gramEnd"/>
      <w:r w:rsidRPr="00EE7558">
        <w:rPr>
          <w:rFonts w:eastAsia="Times New Roman"/>
          <w:sz w:val="24"/>
          <w:szCs w:val="24"/>
        </w:rPr>
        <w:t xml:space="preserve"> между этими двумя группами </w:t>
      </w:r>
      <w:r w:rsidR="004C191B">
        <w:rPr>
          <w:rFonts w:eastAsia="Times New Roman"/>
          <w:sz w:val="24"/>
          <w:szCs w:val="24"/>
        </w:rPr>
        <w:t>осетров</w:t>
      </w:r>
      <w:r w:rsidR="00D703F6" w:rsidRPr="00EE7558">
        <w:rPr>
          <w:rFonts w:eastAsia="Times New Roman"/>
          <w:sz w:val="24"/>
          <w:szCs w:val="24"/>
        </w:rPr>
        <w:t xml:space="preserve"> по </w:t>
      </w:r>
      <w:r w:rsidR="004C191B">
        <w:rPr>
          <w:rFonts w:eastAsia="Times New Roman"/>
          <w:sz w:val="24"/>
          <w:szCs w:val="24"/>
        </w:rPr>
        <w:t>длине тушки</w:t>
      </w:r>
      <w:r w:rsidR="00D703F6" w:rsidRPr="00EE7558">
        <w:rPr>
          <w:rFonts w:eastAsia="Times New Roman"/>
          <w:sz w:val="24"/>
          <w:szCs w:val="24"/>
        </w:rPr>
        <w:t xml:space="preserve"> </w:t>
      </w:r>
      <w:r w:rsidRPr="00EE7558">
        <w:rPr>
          <w:rFonts w:eastAsia="Times New Roman"/>
          <w:sz w:val="24"/>
          <w:szCs w:val="24"/>
        </w:rPr>
        <w:t xml:space="preserve">и </w:t>
      </w:r>
      <w:r w:rsidR="00D703F6" w:rsidRPr="00EE7558">
        <w:rPr>
          <w:rFonts w:eastAsia="Times New Roman"/>
          <w:sz w:val="24"/>
          <w:szCs w:val="24"/>
        </w:rPr>
        <w:t>с</w:t>
      </w:r>
      <w:r w:rsidRPr="00EE7558">
        <w:rPr>
          <w:rFonts w:eastAsia="Times New Roman"/>
          <w:sz w:val="24"/>
          <w:szCs w:val="24"/>
        </w:rPr>
        <w:t>дела</w:t>
      </w:r>
      <w:r w:rsidR="00D703F6" w:rsidRPr="00EE7558">
        <w:rPr>
          <w:rFonts w:eastAsia="Times New Roman"/>
          <w:sz w:val="24"/>
          <w:szCs w:val="24"/>
        </w:rPr>
        <w:t>й</w:t>
      </w:r>
      <w:r w:rsidRPr="00EE7558">
        <w:rPr>
          <w:rFonts w:eastAsia="Times New Roman"/>
          <w:sz w:val="24"/>
          <w:szCs w:val="24"/>
        </w:rPr>
        <w:t xml:space="preserve">те заключение по </w:t>
      </w:r>
      <w:r w:rsidR="00D703F6" w:rsidRPr="00EE7558">
        <w:rPr>
          <w:rFonts w:eastAsia="Times New Roman"/>
          <w:sz w:val="24"/>
          <w:szCs w:val="24"/>
        </w:rPr>
        <w:t xml:space="preserve">всем </w:t>
      </w:r>
      <w:r w:rsidRPr="00EE7558">
        <w:rPr>
          <w:rFonts w:eastAsia="Times New Roman"/>
          <w:sz w:val="24"/>
          <w:szCs w:val="24"/>
        </w:rPr>
        <w:t xml:space="preserve">вычисленным </w:t>
      </w:r>
      <w:r w:rsidR="00D703F6" w:rsidRPr="00EE7558">
        <w:rPr>
          <w:rFonts w:eastAsia="Times New Roman"/>
          <w:sz w:val="24"/>
          <w:szCs w:val="24"/>
        </w:rPr>
        <w:t>показателям</w:t>
      </w:r>
      <w:r w:rsidRPr="00EE7558">
        <w:rPr>
          <w:rFonts w:eastAsia="Times New Roman"/>
          <w:sz w:val="24"/>
          <w:szCs w:val="24"/>
        </w:rPr>
        <w:t>.</w:t>
      </w:r>
    </w:p>
    <w:p w:rsidR="00E104DC" w:rsidRDefault="00E104DC" w:rsidP="00EE7558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:rsidR="00D703F6" w:rsidRPr="00EE7558" w:rsidRDefault="00D703F6" w:rsidP="00EE7558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EE7558">
        <w:rPr>
          <w:rFonts w:eastAsia="Times New Roman"/>
          <w:b/>
          <w:sz w:val="24"/>
          <w:szCs w:val="24"/>
        </w:rPr>
        <w:t xml:space="preserve">Задание </w:t>
      </w:r>
      <w:r w:rsidR="00E104DC">
        <w:rPr>
          <w:rFonts w:eastAsia="Times New Roman"/>
          <w:b/>
          <w:sz w:val="24"/>
          <w:szCs w:val="24"/>
        </w:rPr>
        <w:t>4</w:t>
      </w:r>
      <w:r w:rsidRPr="00EE7558">
        <w:rPr>
          <w:rFonts w:eastAsia="Times New Roman"/>
          <w:b/>
          <w:sz w:val="24"/>
          <w:szCs w:val="24"/>
        </w:rPr>
        <w:t>.</w:t>
      </w:r>
      <w:r w:rsidRPr="00EE7558">
        <w:rPr>
          <w:rFonts w:eastAsia="Times New Roman"/>
          <w:sz w:val="24"/>
          <w:szCs w:val="24"/>
        </w:rPr>
        <w:t xml:space="preserve"> </w:t>
      </w:r>
      <w:r w:rsidRPr="00B9719C">
        <w:rPr>
          <w:rFonts w:eastAsia="Times New Roman"/>
          <w:sz w:val="24"/>
          <w:szCs w:val="24"/>
        </w:rPr>
        <w:t xml:space="preserve">Определить достоверность разницы </w:t>
      </w:r>
      <w:r w:rsidR="00996D1F" w:rsidRPr="00B9719C">
        <w:rPr>
          <w:rFonts w:eastAsia="Times New Roman"/>
          <w:sz w:val="24"/>
          <w:szCs w:val="24"/>
        </w:rPr>
        <w:t xml:space="preserve">по </w:t>
      </w:r>
      <w:proofErr w:type="spellStart"/>
      <w:r w:rsidR="00996D1F" w:rsidRPr="00B9719C">
        <w:rPr>
          <w:rFonts w:eastAsia="Times New Roman"/>
          <w:sz w:val="24"/>
          <w:szCs w:val="24"/>
        </w:rPr>
        <w:t>ихтиомассе</w:t>
      </w:r>
      <w:proofErr w:type="spellEnd"/>
      <w:r w:rsidR="00996D1F" w:rsidRPr="00B9719C">
        <w:rPr>
          <w:rFonts w:eastAsia="Times New Roman"/>
          <w:sz w:val="24"/>
          <w:szCs w:val="24"/>
        </w:rPr>
        <w:t xml:space="preserve"> рыб</w:t>
      </w:r>
      <w:r w:rsidRPr="00B9719C">
        <w:rPr>
          <w:rFonts w:eastAsia="Times New Roman"/>
          <w:sz w:val="24"/>
          <w:szCs w:val="24"/>
        </w:rPr>
        <w:t xml:space="preserve"> контрольной и опытной групп, используя следующие данные:</w:t>
      </w:r>
    </w:p>
    <w:p w:rsidR="00B9719C" w:rsidRDefault="00B9719C" w:rsidP="00EE7558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:rsidR="00D703F6" w:rsidRPr="00EE7558" w:rsidRDefault="00D703F6" w:rsidP="00EE7558">
      <w:pPr>
        <w:spacing w:line="240" w:lineRule="auto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  <w:r w:rsidRPr="00EE7558">
        <w:rPr>
          <w:rFonts w:eastAsia="Times New Roman"/>
          <w:sz w:val="24"/>
          <w:szCs w:val="24"/>
        </w:rPr>
        <w:t xml:space="preserve">Таблица 2 – </w:t>
      </w:r>
      <w:proofErr w:type="spellStart"/>
      <w:r w:rsidR="00996D1F">
        <w:rPr>
          <w:rFonts w:eastAsia="Times New Roman"/>
          <w:sz w:val="24"/>
          <w:szCs w:val="24"/>
        </w:rPr>
        <w:t>Ихтиомасса</w:t>
      </w:r>
      <w:proofErr w:type="spellEnd"/>
      <w:r w:rsidR="00996D1F">
        <w:rPr>
          <w:rFonts w:eastAsia="Times New Roman"/>
          <w:sz w:val="24"/>
          <w:szCs w:val="24"/>
        </w:rPr>
        <w:t xml:space="preserve"> рыб,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03F6" w:rsidRPr="00EE7558" w:rsidTr="00D703F6">
        <w:tc>
          <w:tcPr>
            <w:tcW w:w="4672" w:type="dxa"/>
          </w:tcPr>
          <w:p w:rsidR="00D703F6" w:rsidRPr="00EE7558" w:rsidRDefault="004C191B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группа</w:t>
            </w:r>
          </w:p>
        </w:tc>
        <w:tc>
          <w:tcPr>
            <w:tcW w:w="4673" w:type="dxa"/>
          </w:tcPr>
          <w:p w:rsidR="00D703F6" w:rsidRPr="00EE7558" w:rsidRDefault="004C191B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Опытная группа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9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3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12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1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8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4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12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5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10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6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7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6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2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7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10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8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11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7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8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5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7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4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9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6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10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7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9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6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lastRenderedPageBreak/>
              <w:t>3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4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7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4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3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5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10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7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10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4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D703F6" w:rsidRPr="00EE7558" w:rsidTr="00D703F6">
        <w:tc>
          <w:tcPr>
            <w:tcW w:w="4672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14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D703F6" w:rsidRPr="00EE7558" w:rsidRDefault="00D703F6" w:rsidP="00EE75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E7558">
              <w:rPr>
                <w:rFonts w:eastAsia="Times New Roman"/>
                <w:sz w:val="24"/>
                <w:szCs w:val="24"/>
              </w:rPr>
              <w:t>6</w:t>
            </w:r>
            <w:r w:rsidR="00996D1F">
              <w:rPr>
                <w:rFonts w:eastAsia="Times New Roman"/>
                <w:sz w:val="24"/>
                <w:szCs w:val="24"/>
              </w:rPr>
              <w:t>,</w:t>
            </w:r>
            <w:r w:rsidRPr="00EE7558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730A6E" w:rsidRPr="004C191B" w:rsidRDefault="00D703F6" w:rsidP="004C191B">
      <w:pPr>
        <w:spacing w:line="240" w:lineRule="auto"/>
        <w:ind w:firstLine="567"/>
        <w:jc w:val="both"/>
        <w:rPr>
          <w:rFonts w:eastAsia="Times New Roman"/>
          <w:szCs w:val="24"/>
        </w:rPr>
      </w:pPr>
      <w:r w:rsidRPr="00EE7558">
        <w:rPr>
          <w:rFonts w:eastAsia="Times New Roman"/>
          <w:sz w:val="24"/>
          <w:szCs w:val="24"/>
        </w:rPr>
        <w:t xml:space="preserve">Определите </w:t>
      </w:r>
      <w:proofErr w:type="gramStart"/>
      <w:r w:rsidRPr="00EE7558">
        <w:rPr>
          <w:rFonts w:eastAsia="Times New Roman"/>
          <w:sz w:val="24"/>
          <w:szCs w:val="24"/>
        </w:rPr>
        <w:t xml:space="preserve">вначале </w:t>
      </w:r>
      <w:r w:rsidRPr="00EE7558">
        <w:rPr>
          <w:rFonts w:eastAsia="Times New Roman"/>
          <w:position w:val="-4"/>
          <w:sz w:val="24"/>
          <w:szCs w:val="24"/>
          <w:lang w:eastAsia="ru-RU"/>
        </w:rPr>
        <w:object w:dxaOrig="255" w:dyaOrig="300">
          <v:shape id="_x0000_i1073" type="#_x0000_t75" style="width:12.75pt;height:15pt" o:ole="">
            <v:imagedata r:id="rId4" o:title=""/>
          </v:shape>
          <o:OLEObject Type="Embed" ProgID="Equation.3" ShapeID="_x0000_i1073" DrawAspect="Content" ObjectID="_1775041682" r:id="rId77"/>
        </w:object>
      </w:r>
      <w:r w:rsidRPr="00EE7558">
        <w:rPr>
          <w:rFonts w:eastAsiaTheme="minorEastAsia"/>
          <w:sz w:val="24"/>
          <w:szCs w:val="24"/>
        </w:rPr>
        <w:t xml:space="preserve"> ±</w:t>
      </w:r>
      <w:proofErr w:type="gramEnd"/>
      <w:r w:rsidRPr="00EE7558">
        <w:rPr>
          <w:rFonts w:eastAsiaTheme="minorEastAsia"/>
          <w:sz w:val="24"/>
          <w:szCs w:val="24"/>
        </w:rPr>
        <w:t xml:space="preserve"> </w:t>
      </w:r>
      <w:r w:rsidRPr="00EE7558">
        <w:rPr>
          <w:position w:val="-14"/>
          <w:sz w:val="24"/>
          <w:szCs w:val="24"/>
        </w:rPr>
        <w:object w:dxaOrig="320" w:dyaOrig="380">
          <v:shape id="_x0000_i1074" type="#_x0000_t75" style="width:15.75pt;height:18.75pt" o:ole="">
            <v:imagedata r:id="rId41" o:title=""/>
          </v:shape>
          <o:OLEObject Type="Embed" ProgID="Equation.3" ShapeID="_x0000_i1074" DrawAspect="Content" ObjectID="_1775041683" r:id="rId78"/>
        </w:object>
      </w:r>
      <w:r w:rsidRPr="00EE7558">
        <w:rPr>
          <w:sz w:val="24"/>
          <w:szCs w:val="24"/>
        </w:rPr>
        <w:t xml:space="preserve"> для групп, затем рассчитайте </w:t>
      </w:r>
      <w:r w:rsidRPr="00EE7558">
        <w:rPr>
          <w:rFonts w:eastAsia="Times New Roman"/>
          <w:position w:val="-12"/>
          <w:sz w:val="24"/>
          <w:szCs w:val="24"/>
        </w:rPr>
        <w:object w:dxaOrig="225" w:dyaOrig="360">
          <v:shape id="_x0000_i1075" type="#_x0000_t75" style="width:11.25pt;height:18.75pt" o:ole="">
            <v:imagedata r:id="rId58" o:title=""/>
          </v:shape>
          <o:OLEObject Type="Embed" ProgID="Equation.3" ShapeID="_x0000_i1075" DrawAspect="Content" ObjectID="_1775041684" r:id="rId79"/>
        </w:object>
      </w:r>
      <w:r w:rsidRPr="00EE7558">
        <w:rPr>
          <w:rFonts w:eastAsia="Times New Roman"/>
          <w:sz w:val="24"/>
          <w:szCs w:val="24"/>
        </w:rPr>
        <w:t xml:space="preserve"> и сделайте заключение по всем вычисленным показателям.</w:t>
      </w:r>
    </w:p>
    <w:p w:rsidR="00FE5C82" w:rsidRDefault="00FE5C82"/>
    <w:sectPr w:rsidR="00FE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25"/>
    <w:rsid w:val="001E17B4"/>
    <w:rsid w:val="001F5C6A"/>
    <w:rsid w:val="002068C3"/>
    <w:rsid w:val="002912C6"/>
    <w:rsid w:val="00324025"/>
    <w:rsid w:val="004C191B"/>
    <w:rsid w:val="00523E33"/>
    <w:rsid w:val="00532E45"/>
    <w:rsid w:val="00634B65"/>
    <w:rsid w:val="00654CCD"/>
    <w:rsid w:val="006D5049"/>
    <w:rsid w:val="00730A6E"/>
    <w:rsid w:val="0073302F"/>
    <w:rsid w:val="008F2234"/>
    <w:rsid w:val="008F5E1B"/>
    <w:rsid w:val="00996D1F"/>
    <w:rsid w:val="00A24812"/>
    <w:rsid w:val="00B47B54"/>
    <w:rsid w:val="00B9719C"/>
    <w:rsid w:val="00D4721E"/>
    <w:rsid w:val="00D703F6"/>
    <w:rsid w:val="00DF0016"/>
    <w:rsid w:val="00E104DC"/>
    <w:rsid w:val="00E36EF2"/>
    <w:rsid w:val="00EB06F6"/>
    <w:rsid w:val="00EE7558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407DE-7770-41F8-80CA-6181076D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3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E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3.bin"/><Relationship Id="rId21" Type="http://schemas.openxmlformats.org/officeDocument/2006/relationships/image" Target="media/image8.wmf"/><Relationship Id="rId34" Type="http://schemas.openxmlformats.org/officeDocument/2006/relationships/image" Target="media/image11.wmf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8.bin"/><Relationship Id="rId50" Type="http://schemas.openxmlformats.org/officeDocument/2006/relationships/image" Target="media/image18.wmf"/><Relationship Id="rId55" Type="http://schemas.openxmlformats.org/officeDocument/2006/relationships/oleObject" Target="embeddings/oleObject32.bin"/><Relationship Id="rId63" Type="http://schemas.openxmlformats.org/officeDocument/2006/relationships/oleObject" Target="embeddings/oleObject37.bin"/><Relationship Id="rId68" Type="http://schemas.openxmlformats.org/officeDocument/2006/relationships/oleObject" Target="embeddings/oleObject40.bin"/><Relationship Id="rId76" Type="http://schemas.openxmlformats.org/officeDocument/2006/relationships/oleObject" Target="embeddings/oleObject48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3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6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4.bin"/><Relationship Id="rId45" Type="http://schemas.openxmlformats.org/officeDocument/2006/relationships/image" Target="media/image16.wmf"/><Relationship Id="rId53" Type="http://schemas.openxmlformats.org/officeDocument/2006/relationships/oleObject" Target="embeddings/oleObject31.bin"/><Relationship Id="rId58" Type="http://schemas.openxmlformats.org/officeDocument/2006/relationships/image" Target="media/image22.wmf"/><Relationship Id="rId66" Type="http://schemas.openxmlformats.org/officeDocument/2006/relationships/image" Target="media/image25.wmf"/><Relationship Id="rId74" Type="http://schemas.openxmlformats.org/officeDocument/2006/relationships/oleObject" Target="embeddings/oleObject46.bin"/><Relationship Id="rId79" Type="http://schemas.openxmlformats.org/officeDocument/2006/relationships/oleObject" Target="embeddings/oleObject51.bin"/><Relationship Id="rId5" Type="http://schemas.openxmlformats.org/officeDocument/2006/relationships/oleObject" Target="embeddings/oleObject1.bin"/><Relationship Id="rId61" Type="http://schemas.openxmlformats.org/officeDocument/2006/relationships/image" Target="media/image23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6.bin"/><Relationship Id="rId52" Type="http://schemas.openxmlformats.org/officeDocument/2006/relationships/image" Target="media/image19.wmf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5.bin"/><Relationship Id="rId78" Type="http://schemas.openxmlformats.org/officeDocument/2006/relationships/oleObject" Target="embeddings/oleObject50.bin"/><Relationship Id="rId8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43" Type="http://schemas.openxmlformats.org/officeDocument/2006/relationships/image" Target="media/image15.wmf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4.wmf"/><Relationship Id="rId69" Type="http://schemas.openxmlformats.org/officeDocument/2006/relationships/oleObject" Target="embeddings/oleObject41.bin"/><Relationship Id="rId77" Type="http://schemas.openxmlformats.org/officeDocument/2006/relationships/oleObject" Target="embeddings/oleObject49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4.bin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oleObject" Target="embeddings/oleObject20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9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4.wmf"/><Relationship Id="rId54" Type="http://schemas.openxmlformats.org/officeDocument/2006/relationships/image" Target="media/image20.wmf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2.bin"/><Relationship Id="rId75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2023-04-12T12:58:00Z</cp:lastPrinted>
  <dcterms:created xsi:type="dcterms:W3CDTF">2021-01-14T08:51:00Z</dcterms:created>
  <dcterms:modified xsi:type="dcterms:W3CDTF">2024-04-19T11:07:00Z</dcterms:modified>
</cp:coreProperties>
</file>